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510" w:rsidRDefault="00D62AC3">
      <w:pPr>
        <w:ind w:right="22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Планируемые результаты изучения предмета</w:t>
      </w:r>
    </w:p>
    <w:p w:rsidR="00C85510" w:rsidRDefault="00C85510">
      <w:pPr>
        <w:spacing w:line="23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500"/>
        <w:gridCol w:w="3740"/>
        <w:gridCol w:w="800"/>
        <w:gridCol w:w="1900"/>
        <w:gridCol w:w="1260"/>
        <w:gridCol w:w="320"/>
        <w:gridCol w:w="660"/>
        <w:gridCol w:w="740"/>
        <w:gridCol w:w="380"/>
        <w:gridCol w:w="680"/>
        <w:gridCol w:w="780"/>
        <w:gridCol w:w="1160"/>
        <w:gridCol w:w="400"/>
        <w:gridCol w:w="620"/>
        <w:gridCol w:w="380"/>
      </w:tblGrid>
      <w:tr w:rsidR="00C8551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Название</w:t>
            </w: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C85510" w:rsidRDefault="00C85510"/>
        </w:tc>
        <w:tc>
          <w:tcPr>
            <w:tcW w:w="4540" w:type="dxa"/>
            <w:gridSpan w:val="2"/>
            <w:tcBorders>
              <w:top w:val="single" w:sz="8" w:space="0" w:color="auto"/>
            </w:tcBorders>
            <w:vAlign w:val="bottom"/>
          </w:tcPr>
          <w:p w:rsidR="00C85510" w:rsidRDefault="00D62AC3">
            <w:pPr>
              <w:ind w:left="18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Предметные результаты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980" w:type="dxa"/>
            <w:gridSpan w:val="4"/>
            <w:tcBorders>
              <w:top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Метапредметные результаты</w:t>
            </w: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C85510" w:rsidRDefault="00C85510"/>
        </w:tc>
        <w:tc>
          <w:tcPr>
            <w:tcW w:w="680" w:type="dxa"/>
            <w:tcBorders>
              <w:top w:val="single" w:sz="8" w:space="0" w:color="auto"/>
            </w:tcBorders>
            <w:vAlign w:val="bottom"/>
          </w:tcPr>
          <w:p w:rsidR="00C85510" w:rsidRDefault="00C85510"/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5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Личностные результаты</w:t>
            </w:r>
          </w:p>
        </w:tc>
      </w:tr>
      <w:tr w:rsidR="00C85510">
        <w:trPr>
          <w:trHeight w:val="257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раздела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260" w:type="dxa"/>
            <w:vAlign w:val="bottom"/>
          </w:tcPr>
          <w:p w:rsidR="00C85510" w:rsidRDefault="00C85510"/>
        </w:tc>
        <w:tc>
          <w:tcPr>
            <w:tcW w:w="320" w:type="dxa"/>
            <w:vAlign w:val="bottom"/>
          </w:tcPr>
          <w:p w:rsidR="00C85510" w:rsidRDefault="00C85510"/>
        </w:tc>
        <w:tc>
          <w:tcPr>
            <w:tcW w:w="660" w:type="dxa"/>
            <w:vAlign w:val="bottom"/>
          </w:tcPr>
          <w:p w:rsidR="00C85510" w:rsidRDefault="00C85510"/>
        </w:tc>
        <w:tc>
          <w:tcPr>
            <w:tcW w:w="740" w:type="dxa"/>
            <w:vAlign w:val="bottom"/>
          </w:tcPr>
          <w:p w:rsidR="00C85510" w:rsidRDefault="00C85510"/>
        </w:tc>
        <w:tc>
          <w:tcPr>
            <w:tcW w:w="380" w:type="dxa"/>
            <w:vAlign w:val="bottom"/>
          </w:tcPr>
          <w:p w:rsidR="00C85510" w:rsidRDefault="00C85510"/>
        </w:tc>
        <w:tc>
          <w:tcPr>
            <w:tcW w:w="680" w:type="dxa"/>
            <w:vAlign w:val="bottom"/>
          </w:tcPr>
          <w:p w:rsidR="00C85510" w:rsidRDefault="00C85510"/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160" w:type="dxa"/>
            <w:vAlign w:val="bottom"/>
          </w:tcPr>
          <w:p w:rsidR="00C85510" w:rsidRDefault="00C85510"/>
        </w:tc>
        <w:tc>
          <w:tcPr>
            <w:tcW w:w="400" w:type="dxa"/>
            <w:vAlign w:val="bottom"/>
          </w:tcPr>
          <w:p w:rsidR="00C85510" w:rsidRDefault="00C85510"/>
        </w:tc>
        <w:tc>
          <w:tcPr>
            <w:tcW w:w="620" w:type="dxa"/>
            <w:vAlign w:val="bottom"/>
          </w:tcPr>
          <w:p w:rsidR="00C85510" w:rsidRDefault="00C85510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39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0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выпускник  научится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выпускник получит</w:t>
            </w:r>
          </w:p>
        </w:tc>
        <w:tc>
          <w:tcPr>
            <w:tcW w:w="1260" w:type="dxa"/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</w:tr>
      <w:tr w:rsidR="00C85510">
        <w:trPr>
          <w:trHeight w:val="257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возможность научиться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4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Виды</w:t>
            </w:r>
          </w:p>
        </w:tc>
        <w:tc>
          <w:tcPr>
            <w:tcW w:w="500" w:type="dxa"/>
            <w:vAlign w:val="bottom"/>
          </w:tcPr>
          <w:p w:rsidR="00C85510" w:rsidRDefault="00D62AC3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2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осознавать значимость чтения для</w:t>
            </w:r>
          </w:p>
        </w:tc>
        <w:tc>
          <w:tcPr>
            <w:tcW w:w="800" w:type="dxa"/>
            <w:vAlign w:val="bottom"/>
          </w:tcPr>
          <w:p w:rsidR="00C85510" w:rsidRDefault="00D62AC3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–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осмысливать</w:t>
            </w:r>
          </w:p>
        </w:tc>
        <w:tc>
          <w:tcPr>
            <w:tcW w:w="4820" w:type="dxa"/>
            <w:gridSpan w:val="7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Регулятивные:</w:t>
            </w:r>
            <w:r>
              <w:rPr>
                <w:rFonts w:eastAsia="Times New Roman"/>
                <w:w w:val="99"/>
              </w:rPr>
              <w:t>приниматьисохранять</w:t>
            </w:r>
          </w:p>
        </w:tc>
        <w:tc>
          <w:tcPr>
            <w:tcW w:w="1160" w:type="dxa"/>
            <w:vAlign w:val="bottom"/>
          </w:tcPr>
          <w:p w:rsidR="00C85510" w:rsidRDefault="00D62AC3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внутренняя</w:t>
            </w:r>
          </w:p>
        </w:tc>
        <w:tc>
          <w:tcPr>
            <w:tcW w:w="4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позиция</w:t>
            </w:r>
          </w:p>
        </w:tc>
      </w:tr>
      <w:tr w:rsidR="00C85510">
        <w:trPr>
          <w:trHeight w:val="247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речевой и</w:t>
            </w: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дальнейшего обучения, саморазвития;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эстетические и</w:t>
            </w:r>
          </w:p>
        </w:tc>
        <w:tc>
          <w:tcPr>
            <w:tcW w:w="2240" w:type="dxa"/>
            <w:gridSpan w:val="3"/>
            <w:vAlign w:val="bottom"/>
          </w:tcPr>
          <w:p w:rsidR="00C85510" w:rsidRDefault="00D62AC3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учебную задачу;</w:t>
            </w:r>
          </w:p>
        </w:tc>
        <w:tc>
          <w:tcPr>
            <w:tcW w:w="7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60" w:type="dxa"/>
            <w:vAlign w:val="bottom"/>
          </w:tcPr>
          <w:p w:rsidR="00C85510" w:rsidRDefault="00D62AC3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школьника</w:t>
            </w:r>
          </w:p>
        </w:tc>
        <w:tc>
          <w:tcPr>
            <w:tcW w:w="400" w:type="dxa"/>
            <w:vAlign w:val="bottom"/>
          </w:tcPr>
          <w:p w:rsidR="00C85510" w:rsidRDefault="00D62AC3">
            <w:pPr>
              <w:spacing w:line="247" w:lineRule="exact"/>
              <w:ind w:left="7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7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уровне</w:t>
            </w: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читательской</w:t>
            </w: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воспринимать чтение как источник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нравственные ценности</w:t>
            </w:r>
          </w:p>
        </w:tc>
        <w:tc>
          <w:tcPr>
            <w:tcW w:w="12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учитывать</w:t>
            </w:r>
          </w:p>
        </w:tc>
        <w:tc>
          <w:tcPr>
            <w:tcW w:w="3560" w:type="dxa"/>
            <w:gridSpan w:val="6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выделенные   учителем   ориентиры</w:t>
            </w:r>
          </w:p>
        </w:tc>
        <w:tc>
          <w:tcPr>
            <w:tcW w:w="218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положительного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эстетического, нравственного,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художественного текста</w:t>
            </w:r>
          </w:p>
        </w:tc>
        <w:tc>
          <w:tcPr>
            <w:tcW w:w="4820" w:type="dxa"/>
            <w:gridSpan w:val="7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действия   в   новом   учебном   материале   в</w:t>
            </w:r>
          </w:p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отношения</w:t>
            </w:r>
          </w:p>
        </w:tc>
        <w:tc>
          <w:tcPr>
            <w:tcW w:w="400" w:type="dxa"/>
            <w:vAlign w:val="bottom"/>
          </w:tcPr>
          <w:p w:rsidR="00C85510" w:rsidRDefault="00D62AC3">
            <w:pPr>
              <w:ind w:left="9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школе,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познавательного опыта; понимать цель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 xml:space="preserve">и </w:t>
            </w:r>
            <w:r>
              <w:rPr>
                <w:rFonts w:eastAsia="Times New Roman"/>
                <w:i/>
                <w:iCs/>
              </w:rPr>
              <w:t>высказывать суждение;</w:t>
            </w:r>
          </w:p>
        </w:tc>
        <w:tc>
          <w:tcPr>
            <w:tcW w:w="2980" w:type="dxa"/>
            <w:gridSpan w:val="4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сотрудничестве с учителем;</w:t>
            </w:r>
          </w:p>
        </w:tc>
        <w:tc>
          <w:tcPr>
            <w:tcW w:w="3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ориентации</w:t>
            </w:r>
          </w:p>
        </w:tc>
        <w:tc>
          <w:tcPr>
            <w:tcW w:w="6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</w:t>
            </w:r>
          </w:p>
        </w:tc>
      </w:tr>
      <w:tr w:rsidR="00C85510">
        <w:trPr>
          <w:trHeight w:val="25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чтения: удовлетворение читательского</w:t>
            </w:r>
          </w:p>
        </w:tc>
        <w:tc>
          <w:tcPr>
            <w:tcW w:w="80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–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осмысливать</w:t>
            </w:r>
          </w:p>
        </w:tc>
        <w:tc>
          <w:tcPr>
            <w:tcW w:w="4820" w:type="dxa"/>
            <w:gridSpan w:val="7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планировать  свои  действия  в  соответствии  с</w:t>
            </w:r>
          </w:p>
        </w:tc>
        <w:tc>
          <w:tcPr>
            <w:tcW w:w="218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содержательные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интереса и приобретение опыта чтения,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эстетические и</w:t>
            </w:r>
          </w:p>
        </w:tc>
        <w:tc>
          <w:tcPr>
            <w:tcW w:w="4820" w:type="dxa"/>
            <w:gridSpan w:val="7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поставленнойзадачейиусловиямиее</w:t>
            </w:r>
          </w:p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моменты</w:t>
            </w: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школьной</w:t>
            </w: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поиск фактов и суждений, аргументации,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нравственные ценности</w:t>
            </w:r>
          </w:p>
        </w:tc>
        <w:tc>
          <w:tcPr>
            <w:tcW w:w="4820" w:type="dxa"/>
            <w:gridSpan w:val="7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реализации, в том числе во внутреннем плане;</w:t>
            </w:r>
          </w:p>
        </w:tc>
        <w:tc>
          <w:tcPr>
            <w:tcW w:w="218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действительности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иной информации;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художественного текста</w:t>
            </w:r>
          </w:p>
        </w:tc>
        <w:tc>
          <w:tcPr>
            <w:tcW w:w="158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самостоятельно</w:t>
            </w:r>
          </w:p>
        </w:tc>
        <w:tc>
          <w:tcPr>
            <w:tcW w:w="1400" w:type="dxa"/>
            <w:gridSpan w:val="2"/>
            <w:vAlign w:val="bottom"/>
          </w:tcPr>
          <w:p w:rsidR="00C85510" w:rsidRDefault="00D62AC3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оценивать</w:t>
            </w:r>
          </w:p>
        </w:tc>
        <w:tc>
          <w:tcPr>
            <w:tcW w:w="3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правильность</w:t>
            </w:r>
          </w:p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принятия</w:t>
            </w:r>
          </w:p>
        </w:tc>
        <w:tc>
          <w:tcPr>
            <w:tcW w:w="4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образца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прогнозировать содержание текста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 высказывать</w:t>
            </w:r>
          </w:p>
        </w:tc>
        <w:tc>
          <w:tcPr>
            <w:tcW w:w="4820" w:type="dxa"/>
            <w:gridSpan w:val="7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выполнения  действия  и  вносить  необходимые</w:t>
            </w:r>
          </w:p>
        </w:tc>
        <w:tc>
          <w:tcPr>
            <w:tcW w:w="218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«хорошего ученика»;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художественного произведения по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собственное суждение;</w:t>
            </w:r>
          </w:p>
        </w:tc>
        <w:tc>
          <w:tcPr>
            <w:tcW w:w="4820" w:type="dxa"/>
            <w:gridSpan w:val="7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коррективы  в  исполнение  как  по  ходу  его</w:t>
            </w:r>
          </w:p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широкая</w:t>
            </w:r>
          </w:p>
        </w:tc>
        <w:tc>
          <w:tcPr>
            <w:tcW w:w="400" w:type="dxa"/>
            <w:vAlign w:val="bottom"/>
          </w:tcPr>
          <w:p w:rsidR="00C85510" w:rsidRDefault="00C85510"/>
        </w:tc>
        <w:tc>
          <w:tcPr>
            <w:tcW w:w="620" w:type="dxa"/>
            <w:vAlign w:val="bottom"/>
          </w:tcPr>
          <w:p w:rsidR="00C85510" w:rsidRDefault="00C85510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заголовку, автору, жанру и осознавать</w:t>
            </w:r>
          </w:p>
        </w:tc>
        <w:tc>
          <w:tcPr>
            <w:tcW w:w="80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–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высказывать</w:t>
            </w:r>
          </w:p>
        </w:tc>
        <w:tc>
          <w:tcPr>
            <w:tcW w:w="4040" w:type="dxa"/>
            <w:gridSpan w:val="6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реализации, так и в конце действия.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мотивационная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основа</w:t>
            </w:r>
          </w:p>
        </w:tc>
      </w:tr>
      <w:tr w:rsidR="00C85510">
        <w:trPr>
          <w:trHeight w:val="259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цель чтения;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собственное суждение о</w:t>
            </w:r>
          </w:p>
        </w:tc>
        <w:tc>
          <w:tcPr>
            <w:tcW w:w="224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Познавательные</w:t>
            </w:r>
            <w:r>
              <w:rPr>
                <w:rFonts w:eastAsia="Times New Roman"/>
              </w:rPr>
              <w:t>:</w:t>
            </w:r>
          </w:p>
        </w:tc>
        <w:tc>
          <w:tcPr>
            <w:tcW w:w="180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осуществлять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поиск</w:t>
            </w:r>
          </w:p>
        </w:tc>
        <w:tc>
          <w:tcPr>
            <w:tcW w:w="2560" w:type="dxa"/>
            <w:gridSpan w:val="4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учебной   деятельности,</w:t>
            </w:r>
          </w:p>
        </w:tc>
      </w:tr>
      <w:tr w:rsidR="00C85510">
        <w:trPr>
          <w:trHeight w:val="247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D62AC3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7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читать со скоростью, позволяющей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прочитанном</w:t>
            </w:r>
          </w:p>
        </w:tc>
        <w:tc>
          <w:tcPr>
            <w:tcW w:w="1580" w:type="dxa"/>
            <w:gridSpan w:val="2"/>
            <w:vAlign w:val="bottom"/>
          </w:tcPr>
          <w:p w:rsidR="00C85510" w:rsidRDefault="00D62AC3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необходимой</w:t>
            </w:r>
          </w:p>
        </w:tc>
        <w:tc>
          <w:tcPr>
            <w:tcW w:w="1400" w:type="dxa"/>
            <w:gridSpan w:val="2"/>
            <w:vAlign w:val="bottom"/>
          </w:tcPr>
          <w:p w:rsidR="00C85510" w:rsidRDefault="00D62AC3">
            <w:pPr>
              <w:spacing w:line="247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информации</w:t>
            </w:r>
          </w:p>
        </w:tc>
        <w:tc>
          <w:tcPr>
            <w:tcW w:w="380" w:type="dxa"/>
            <w:vAlign w:val="bottom"/>
          </w:tcPr>
          <w:p w:rsidR="00C85510" w:rsidRDefault="00D62AC3">
            <w:pPr>
              <w:spacing w:line="24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для</w:t>
            </w: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7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выполнения</w:t>
            </w:r>
          </w:p>
        </w:tc>
        <w:tc>
          <w:tcPr>
            <w:tcW w:w="1560" w:type="dxa"/>
            <w:gridSpan w:val="2"/>
            <w:vAlign w:val="bottom"/>
          </w:tcPr>
          <w:p w:rsidR="00C85510" w:rsidRDefault="00D62AC3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включающая</w:t>
            </w:r>
          </w:p>
        </w:tc>
        <w:tc>
          <w:tcPr>
            <w:tcW w:w="6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понимать смысл прочитанного;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(прослушанном)</w:t>
            </w:r>
          </w:p>
        </w:tc>
        <w:tc>
          <w:tcPr>
            <w:tcW w:w="4820" w:type="dxa"/>
            <w:gridSpan w:val="7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учебных  заданий  с  использованием  учебной</w:t>
            </w:r>
          </w:p>
        </w:tc>
        <w:tc>
          <w:tcPr>
            <w:tcW w:w="156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социальные,</w:t>
            </w:r>
          </w:p>
        </w:tc>
        <w:tc>
          <w:tcPr>
            <w:tcW w:w="6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различать на практическом уровне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произведении,</w:t>
            </w:r>
          </w:p>
        </w:tc>
        <w:tc>
          <w:tcPr>
            <w:tcW w:w="12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литературы,</w:t>
            </w:r>
          </w:p>
        </w:tc>
        <w:tc>
          <w:tcPr>
            <w:tcW w:w="320" w:type="dxa"/>
            <w:vAlign w:val="bottom"/>
          </w:tcPr>
          <w:p w:rsidR="00C85510" w:rsidRDefault="00C85510"/>
        </w:tc>
        <w:tc>
          <w:tcPr>
            <w:tcW w:w="1780" w:type="dxa"/>
            <w:gridSpan w:val="3"/>
            <w:vAlign w:val="bottom"/>
          </w:tcPr>
          <w:p w:rsidR="00C85510" w:rsidRDefault="00D62AC3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энциклопедий,</w:t>
            </w: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справочников</w:t>
            </w:r>
          </w:p>
        </w:tc>
        <w:tc>
          <w:tcPr>
            <w:tcW w:w="2560" w:type="dxa"/>
            <w:gridSpan w:val="4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учебно­познавательные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виды текстов (художественный, учебный,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доказывать и</w:t>
            </w:r>
          </w:p>
        </w:tc>
        <w:tc>
          <w:tcPr>
            <w:tcW w:w="4820" w:type="dxa"/>
            <w:gridSpan w:val="7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(включая электронные, цифровые), в открытом</w:t>
            </w:r>
          </w:p>
        </w:tc>
        <w:tc>
          <w:tcPr>
            <w:tcW w:w="156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  внешние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мотивы;</w:t>
            </w: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справочный), опираясь на особенности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подтверждать его</w:t>
            </w:r>
          </w:p>
        </w:tc>
        <w:tc>
          <w:tcPr>
            <w:tcW w:w="3360" w:type="dxa"/>
            <w:gridSpan w:val="5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информационном   пространстве,</w:t>
            </w:r>
          </w:p>
        </w:tc>
        <w:tc>
          <w:tcPr>
            <w:tcW w:w="680" w:type="dxa"/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том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числе</w:t>
            </w:r>
          </w:p>
        </w:tc>
        <w:tc>
          <w:tcPr>
            <w:tcW w:w="2560" w:type="dxa"/>
            <w:gridSpan w:val="4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учебно­познавательный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каждого вида текста;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фактами со ссылками на</w:t>
            </w:r>
          </w:p>
        </w:tc>
        <w:tc>
          <w:tcPr>
            <w:tcW w:w="4820" w:type="dxa"/>
            <w:gridSpan w:val="7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контролируемом пространстве сети Интернет;</w:t>
            </w:r>
          </w:p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интерес</w:t>
            </w:r>
          </w:p>
        </w:tc>
        <w:tc>
          <w:tcPr>
            <w:tcW w:w="400" w:type="dxa"/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новому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читать (вслух) выразительно</w:t>
            </w:r>
          </w:p>
        </w:tc>
        <w:tc>
          <w:tcPr>
            <w:tcW w:w="80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8"/>
              </w:rPr>
              <w:t>текст;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проявлять</w:t>
            </w:r>
          </w:p>
        </w:tc>
        <w:tc>
          <w:tcPr>
            <w:tcW w:w="1720" w:type="dxa"/>
            <w:gridSpan w:val="3"/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познавательную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инициативу    в</w:t>
            </w:r>
          </w:p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учебному</w:t>
            </w:r>
          </w:p>
        </w:tc>
        <w:tc>
          <w:tcPr>
            <w:tcW w:w="102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материалу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доступные для данного </w:t>
            </w:r>
            <w:r>
              <w:rPr>
                <w:rFonts w:eastAsia="Times New Roman"/>
              </w:rPr>
              <w:t>возраста</w:t>
            </w:r>
          </w:p>
        </w:tc>
        <w:tc>
          <w:tcPr>
            <w:tcW w:w="80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–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устанавливать</w:t>
            </w:r>
          </w:p>
        </w:tc>
        <w:tc>
          <w:tcPr>
            <w:tcW w:w="2980" w:type="dxa"/>
            <w:gridSpan w:val="4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учебном сотрудничестве;</w:t>
            </w:r>
          </w:p>
        </w:tc>
        <w:tc>
          <w:tcPr>
            <w:tcW w:w="380" w:type="dxa"/>
            <w:vAlign w:val="bottom"/>
          </w:tcPr>
          <w:p w:rsidR="00C85510" w:rsidRDefault="00C85510"/>
        </w:tc>
        <w:tc>
          <w:tcPr>
            <w:tcW w:w="680" w:type="dxa"/>
            <w:vAlign w:val="bottom"/>
          </w:tcPr>
          <w:p w:rsidR="00C85510" w:rsidRDefault="00C85510"/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способам</w:t>
            </w:r>
          </w:p>
        </w:tc>
        <w:tc>
          <w:tcPr>
            <w:tcW w:w="400" w:type="dxa"/>
            <w:vAlign w:val="bottom"/>
          </w:tcPr>
          <w:p w:rsidR="00C85510" w:rsidRDefault="00C85510"/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прозаические произведения и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ассоциации с жизненным</w:t>
            </w:r>
          </w:p>
        </w:tc>
        <w:tc>
          <w:tcPr>
            <w:tcW w:w="4820" w:type="dxa"/>
            <w:gridSpan w:val="7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осуществлять  анализ  объектов  с  выделением</w:t>
            </w:r>
          </w:p>
        </w:tc>
        <w:tc>
          <w:tcPr>
            <w:tcW w:w="156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новой задачи;</w:t>
            </w:r>
          </w:p>
        </w:tc>
        <w:tc>
          <w:tcPr>
            <w:tcW w:w="6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декламировать стихотворные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опытом, с</w:t>
            </w:r>
          </w:p>
        </w:tc>
        <w:tc>
          <w:tcPr>
            <w:tcW w:w="4820" w:type="dxa"/>
            <w:gridSpan w:val="7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существенных и несущественных </w:t>
            </w:r>
            <w:r>
              <w:rPr>
                <w:rFonts w:eastAsia="Times New Roman"/>
              </w:rPr>
              <w:t>признаков;</w:t>
            </w:r>
          </w:p>
        </w:tc>
        <w:tc>
          <w:tcPr>
            <w:tcW w:w="156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ориентация</w:t>
            </w:r>
          </w:p>
        </w:tc>
        <w:tc>
          <w:tcPr>
            <w:tcW w:w="620" w:type="dxa"/>
            <w:vAlign w:val="bottom"/>
          </w:tcPr>
          <w:p w:rsidR="00C85510" w:rsidRDefault="00C85510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произведения после предварительной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впечатлениями от</w:t>
            </w:r>
          </w:p>
        </w:tc>
        <w:tc>
          <w:tcPr>
            <w:tcW w:w="4820" w:type="dxa"/>
            <w:gridSpan w:val="7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устанавливать причинно­ следственные связи в</w:t>
            </w:r>
          </w:p>
        </w:tc>
        <w:tc>
          <w:tcPr>
            <w:tcW w:w="156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нравственном</w:t>
            </w:r>
          </w:p>
        </w:tc>
        <w:tc>
          <w:tcPr>
            <w:tcW w:w="6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подготовки;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восприятия других видов</w:t>
            </w:r>
          </w:p>
        </w:tc>
        <w:tc>
          <w:tcPr>
            <w:tcW w:w="2980" w:type="dxa"/>
            <w:gridSpan w:val="4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изучаемом круге явлений;</w:t>
            </w:r>
          </w:p>
        </w:tc>
        <w:tc>
          <w:tcPr>
            <w:tcW w:w="3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содержании  и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смысле</w:t>
            </w:r>
          </w:p>
        </w:tc>
      </w:tr>
      <w:tr w:rsidR="00C85510">
        <w:trPr>
          <w:trHeight w:val="25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использовать различные </w:t>
            </w:r>
            <w:r>
              <w:rPr>
                <w:rFonts w:eastAsia="Times New Roman"/>
              </w:rPr>
              <w:t>виды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искусства;</w:t>
            </w:r>
          </w:p>
        </w:tc>
        <w:tc>
          <w:tcPr>
            <w:tcW w:w="4820" w:type="dxa"/>
            <w:gridSpan w:val="7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записывать,   фиксировать   информацию   об</w:t>
            </w:r>
          </w:p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как</w:t>
            </w: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собственных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чтения: изучающее, выборочное</w:t>
            </w:r>
          </w:p>
        </w:tc>
        <w:tc>
          <w:tcPr>
            <w:tcW w:w="80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–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составлять по</w:t>
            </w:r>
          </w:p>
        </w:tc>
        <w:tc>
          <w:tcPr>
            <w:tcW w:w="4820" w:type="dxa"/>
            <w:gridSpan w:val="7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окружающем  мире  с  помощью  инструментов</w:t>
            </w:r>
          </w:p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поступков,</w:t>
            </w:r>
          </w:p>
        </w:tc>
        <w:tc>
          <w:tcPr>
            <w:tcW w:w="4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так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ознакомительное, выборочное поисковое,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аналогии устные</w:t>
            </w:r>
          </w:p>
        </w:tc>
        <w:tc>
          <w:tcPr>
            <w:tcW w:w="12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ИКТ;</w:t>
            </w:r>
          </w:p>
        </w:tc>
        <w:tc>
          <w:tcPr>
            <w:tcW w:w="320" w:type="dxa"/>
            <w:vAlign w:val="bottom"/>
          </w:tcPr>
          <w:p w:rsidR="00C85510" w:rsidRDefault="00C85510"/>
        </w:tc>
        <w:tc>
          <w:tcPr>
            <w:tcW w:w="660" w:type="dxa"/>
            <w:vAlign w:val="bottom"/>
          </w:tcPr>
          <w:p w:rsidR="00C85510" w:rsidRDefault="00C85510"/>
        </w:tc>
        <w:tc>
          <w:tcPr>
            <w:tcW w:w="740" w:type="dxa"/>
            <w:vAlign w:val="bottom"/>
          </w:tcPr>
          <w:p w:rsidR="00C85510" w:rsidRDefault="00C85510"/>
        </w:tc>
        <w:tc>
          <w:tcPr>
            <w:tcW w:w="380" w:type="dxa"/>
            <w:vAlign w:val="bottom"/>
          </w:tcPr>
          <w:p w:rsidR="00C85510" w:rsidRDefault="00C85510"/>
        </w:tc>
        <w:tc>
          <w:tcPr>
            <w:tcW w:w="680" w:type="dxa"/>
            <w:vAlign w:val="bottom"/>
          </w:tcPr>
          <w:p w:rsidR="00C85510" w:rsidRDefault="00C85510"/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560" w:type="dxa"/>
            <w:gridSpan w:val="4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поступков  окружающих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выборочное просмотровое в соответствии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рассказы (повествование,</w:t>
            </w:r>
          </w:p>
        </w:tc>
        <w:tc>
          <w:tcPr>
            <w:tcW w:w="4820" w:type="dxa"/>
            <w:gridSpan w:val="7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осознанно и произвольно строить сообщения в</w:t>
            </w:r>
          </w:p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людей;</w:t>
            </w:r>
          </w:p>
        </w:tc>
        <w:tc>
          <w:tcPr>
            <w:tcW w:w="4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целью чтения (для всех видов текстов);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рассуждение, описание).</w:t>
            </w:r>
          </w:p>
        </w:tc>
        <w:tc>
          <w:tcPr>
            <w:tcW w:w="2980" w:type="dxa"/>
            <w:gridSpan w:val="4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устной и письменной форме;</w:t>
            </w:r>
          </w:p>
        </w:tc>
        <w:tc>
          <w:tcPr>
            <w:tcW w:w="380" w:type="dxa"/>
            <w:vAlign w:val="bottom"/>
          </w:tcPr>
          <w:p w:rsidR="00C85510" w:rsidRDefault="00C85510"/>
        </w:tc>
        <w:tc>
          <w:tcPr>
            <w:tcW w:w="680" w:type="dxa"/>
            <w:vAlign w:val="bottom"/>
          </w:tcPr>
          <w:p w:rsidR="00C85510" w:rsidRDefault="00C85510"/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18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внутренняя </w:t>
            </w:r>
            <w:r>
              <w:rPr>
                <w:rFonts w:eastAsia="Times New Roman"/>
              </w:rPr>
              <w:t>позиция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ориентироваться в содержании</w:t>
            </w:r>
          </w:p>
        </w:tc>
        <w:tc>
          <w:tcPr>
            <w:tcW w:w="8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осуществлять</w:t>
            </w:r>
          </w:p>
        </w:tc>
        <w:tc>
          <w:tcPr>
            <w:tcW w:w="660" w:type="dxa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выбор</w:t>
            </w:r>
          </w:p>
        </w:tc>
        <w:tc>
          <w:tcPr>
            <w:tcW w:w="1120" w:type="dxa"/>
            <w:gridSpan w:val="2"/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наиболее</w:t>
            </w: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эффективных</w:t>
            </w:r>
          </w:p>
        </w:tc>
        <w:tc>
          <w:tcPr>
            <w:tcW w:w="218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школьника на уровне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художественного, учебного и научно</w:t>
            </w:r>
          </w:p>
        </w:tc>
        <w:tc>
          <w:tcPr>
            <w:tcW w:w="8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820" w:type="dxa"/>
            <w:gridSpan w:val="7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способов  решения  задач  в  зависимости  от</w:t>
            </w:r>
          </w:p>
        </w:tc>
        <w:tc>
          <w:tcPr>
            <w:tcW w:w="218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положительного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популярного текста, понимать его смысл</w:t>
            </w:r>
          </w:p>
        </w:tc>
        <w:tc>
          <w:tcPr>
            <w:tcW w:w="800" w:type="dxa"/>
            <w:vAlign w:val="bottom"/>
          </w:tcPr>
          <w:p w:rsidR="00C85510" w:rsidRDefault="00C85510"/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24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конкретных условий;</w:t>
            </w:r>
          </w:p>
        </w:tc>
        <w:tc>
          <w:tcPr>
            <w:tcW w:w="740" w:type="dxa"/>
            <w:vAlign w:val="bottom"/>
          </w:tcPr>
          <w:p w:rsidR="00C85510" w:rsidRDefault="00C85510"/>
        </w:tc>
        <w:tc>
          <w:tcPr>
            <w:tcW w:w="380" w:type="dxa"/>
            <w:vAlign w:val="bottom"/>
          </w:tcPr>
          <w:p w:rsidR="00C85510" w:rsidRDefault="00C85510"/>
        </w:tc>
        <w:tc>
          <w:tcPr>
            <w:tcW w:w="680" w:type="dxa"/>
            <w:vAlign w:val="bottom"/>
          </w:tcPr>
          <w:p w:rsidR="00C85510" w:rsidRDefault="00C85510"/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18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отношения к школе,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9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(при чтении вслух и про себя, при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240" w:type="dxa"/>
            <w:gridSpan w:val="3"/>
            <w:tcBorders>
              <w:bottom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Коммуникативные: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адекватно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использовать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ориентации на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</w:tbl>
    <w:p w:rsidR="00C85510" w:rsidRDefault="00C85510">
      <w:pPr>
        <w:sectPr w:rsidR="00C85510">
          <w:pgSz w:w="16840" w:h="11906" w:orient="landscape"/>
          <w:pgMar w:top="990" w:right="378" w:bottom="187" w:left="600" w:header="0" w:footer="0" w:gutter="0"/>
          <w:cols w:space="720" w:equalWidth="0">
            <w:col w:w="15860"/>
          </w:cols>
        </w:sectPr>
      </w:pPr>
    </w:p>
    <w:tbl>
      <w:tblPr>
        <w:tblW w:w="0" w:type="auto"/>
        <w:tblInd w:w="8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5040"/>
        <w:gridCol w:w="2780"/>
        <w:gridCol w:w="420"/>
        <w:gridCol w:w="1120"/>
        <w:gridCol w:w="360"/>
        <w:gridCol w:w="1140"/>
        <w:gridCol w:w="360"/>
        <w:gridCol w:w="2120"/>
      </w:tblGrid>
      <w:tr w:rsidR="00C85510">
        <w:trPr>
          <w:trHeight w:val="253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lastRenderedPageBreak/>
              <w:t>прослушивании):</w:t>
            </w:r>
          </w:p>
        </w:tc>
        <w:tc>
          <w:tcPr>
            <w:tcW w:w="6180" w:type="dxa"/>
            <w:gridSpan w:val="6"/>
            <w:vAlign w:val="bottom"/>
          </w:tcPr>
          <w:p w:rsidR="00C85510" w:rsidRDefault="00D62AC3">
            <w:pPr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коммуникативные,   прежде   всего   речевые,</w:t>
            </w:r>
          </w:p>
        </w:tc>
        <w:tc>
          <w:tcPr>
            <w:tcW w:w="2120" w:type="dxa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содержательные</w:t>
            </w:r>
          </w:p>
        </w:tc>
      </w:tr>
      <w:tr w:rsidR="00C85510">
        <w:trPr>
          <w:trHeight w:val="252"/>
        </w:trPr>
        <w:tc>
          <w:tcPr>
            <w:tcW w:w="440" w:type="dxa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5040" w:type="dxa"/>
            <w:vAlign w:val="bottom"/>
          </w:tcPr>
          <w:p w:rsidR="00C85510" w:rsidRDefault="00D62AC3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для </w:t>
            </w:r>
            <w:r>
              <w:rPr>
                <w:rFonts w:eastAsia="Times New Roman"/>
              </w:rPr>
              <w:t>художественных текстов:</w:t>
            </w:r>
          </w:p>
        </w:tc>
        <w:tc>
          <w:tcPr>
            <w:tcW w:w="2780" w:type="dxa"/>
            <w:vAlign w:val="bottom"/>
          </w:tcPr>
          <w:p w:rsidR="00C85510" w:rsidRDefault="00D62AC3">
            <w:pPr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средства</w:t>
            </w:r>
          </w:p>
        </w:tc>
        <w:tc>
          <w:tcPr>
            <w:tcW w:w="420" w:type="dxa"/>
            <w:vAlign w:val="bottom"/>
          </w:tcPr>
          <w:p w:rsidR="00C85510" w:rsidRDefault="00D62AC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для</w:t>
            </w:r>
          </w:p>
        </w:tc>
        <w:tc>
          <w:tcPr>
            <w:tcW w:w="1480" w:type="dxa"/>
            <w:gridSpan w:val="2"/>
            <w:vAlign w:val="bottom"/>
          </w:tcPr>
          <w:p w:rsidR="00C85510" w:rsidRDefault="00D62AC3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</w:t>
            </w:r>
          </w:p>
        </w:tc>
        <w:tc>
          <w:tcPr>
            <w:tcW w:w="1500" w:type="dxa"/>
            <w:gridSpan w:val="2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различных</w:t>
            </w:r>
          </w:p>
        </w:tc>
        <w:tc>
          <w:tcPr>
            <w:tcW w:w="2120" w:type="dxa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моменты школьной</w:t>
            </w:r>
          </w:p>
        </w:tc>
      </w:tr>
      <w:tr w:rsidR="00C85510">
        <w:trPr>
          <w:trHeight w:val="254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определять главную мысль и героев</w:t>
            </w:r>
          </w:p>
        </w:tc>
        <w:tc>
          <w:tcPr>
            <w:tcW w:w="3200" w:type="dxa"/>
            <w:gridSpan w:val="2"/>
            <w:vAlign w:val="bottom"/>
          </w:tcPr>
          <w:p w:rsidR="00C85510" w:rsidRDefault="00D62AC3">
            <w:pPr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коммуникативных</w:t>
            </w:r>
          </w:p>
        </w:tc>
        <w:tc>
          <w:tcPr>
            <w:tcW w:w="1480" w:type="dxa"/>
            <w:gridSpan w:val="2"/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задач,</w:t>
            </w:r>
          </w:p>
        </w:tc>
        <w:tc>
          <w:tcPr>
            <w:tcW w:w="1500" w:type="dxa"/>
            <w:gridSpan w:val="2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строить</w:t>
            </w:r>
          </w:p>
        </w:tc>
        <w:tc>
          <w:tcPr>
            <w:tcW w:w="2120" w:type="dxa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действительности и</w:t>
            </w:r>
          </w:p>
        </w:tc>
      </w:tr>
      <w:tr w:rsidR="00C85510">
        <w:trPr>
          <w:trHeight w:val="252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произведения; воспроизводить в</w:t>
            </w:r>
          </w:p>
        </w:tc>
        <w:tc>
          <w:tcPr>
            <w:tcW w:w="6180" w:type="dxa"/>
            <w:gridSpan w:val="6"/>
            <w:vAlign w:val="bottom"/>
          </w:tcPr>
          <w:p w:rsidR="00C85510" w:rsidRDefault="00D62AC3">
            <w:pPr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монологическое  высказывание  (в  том  числе</w:t>
            </w:r>
          </w:p>
        </w:tc>
        <w:tc>
          <w:tcPr>
            <w:tcW w:w="2120" w:type="dxa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принятия образца</w:t>
            </w:r>
          </w:p>
        </w:tc>
      </w:tr>
      <w:tr w:rsidR="00C85510">
        <w:trPr>
          <w:trHeight w:val="254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воображении словесные художественные</w:t>
            </w:r>
          </w:p>
        </w:tc>
        <w:tc>
          <w:tcPr>
            <w:tcW w:w="2780" w:type="dxa"/>
            <w:vAlign w:val="bottom"/>
          </w:tcPr>
          <w:p w:rsidR="00C85510" w:rsidRDefault="00D62AC3">
            <w:pPr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сопровождая</w:t>
            </w:r>
          </w:p>
        </w:tc>
        <w:tc>
          <w:tcPr>
            <w:tcW w:w="420" w:type="dxa"/>
            <w:vAlign w:val="bottom"/>
          </w:tcPr>
          <w:p w:rsidR="00C85510" w:rsidRDefault="00C85510"/>
        </w:tc>
        <w:tc>
          <w:tcPr>
            <w:tcW w:w="1120" w:type="dxa"/>
            <w:vAlign w:val="bottom"/>
          </w:tcPr>
          <w:p w:rsidR="00C85510" w:rsidRDefault="00D62AC3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его</w:t>
            </w:r>
          </w:p>
        </w:tc>
        <w:tc>
          <w:tcPr>
            <w:tcW w:w="1860" w:type="dxa"/>
            <w:gridSpan w:val="3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аудиовизуальной</w:t>
            </w:r>
          </w:p>
        </w:tc>
        <w:tc>
          <w:tcPr>
            <w:tcW w:w="2120" w:type="dxa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«хорошего ученика»;</w:t>
            </w:r>
          </w:p>
        </w:tc>
      </w:tr>
      <w:tr w:rsidR="00C85510">
        <w:trPr>
          <w:trHeight w:val="252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образы и картины жизни, изображенные</w:t>
            </w:r>
          </w:p>
        </w:tc>
        <w:tc>
          <w:tcPr>
            <w:tcW w:w="6180" w:type="dxa"/>
            <w:gridSpan w:val="6"/>
            <w:vAlign w:val="bottom"/>
          </w:tcPr>
          <w:p w:rsidR="00C85510" w:rsidRDefault="00D62AC3">
            <w:pPr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поддержкой),  владеть  диалогической  формой</w:t>
            </w:r>
          </w:p>
        </w:tc>
        <w:tc>
          <w:tcPr>
            <w:tcW w:w="21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автором; этически оценивать поступки</w:t>
            </w:r>
          </w:p>
        </w:tc>
        <w:tc>
          <w:tcPr>
            <w:tcW w:w="6180" w:type="dxa"/>
            <w:gridSpan w:val="6"/>
            <w:vAlign w:val="bottom"/>
          </w:tcPr>
          <w:p w:rsidR="00C85510" w:rsidRDefault="00D62AC3">
            <w:pPr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коммуникации, используя в том числе средства</w:t>
            </w:r>
          </w:p>
        </w:tc>
        <w:tc>
          <w:tcPr>
            <w:tcW w:w="21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персонажей, формировать свое отношение</w:t>
            </w:r>
          </w:p>
        </w:tc>
        <w:tc>
          <w:tcPr>
            <w:tcW w:w="6180" w:type="dxa"/>
            <w:gridSpan w:val="6"/>
            <w:vAlign w:val="bottom"/>
          </w:tcPr>
          <w:p w:rsidR="00C85510" w:rsidRDefault="00D62AC3">
            <w:pPr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 инструменты   ИКТ   и   дистанционного</w:t>
            </w:r>
          </w:p>
        </w:tc>
        <w:tc>
          <w:tcPr>
            <w:tcW w:w="2120" w:type="dxa"/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 героям произведения; определять</w:t>
            </w:r>
          </w:p>
        </w:tc>
        <w:tc>
          <w:tcPr>
            <w:tcW w:w="2780" w:type="dxa"/>
            <w:vAlign w:val="bottom"/>
          </w:tcPr>
          <w:p w:rsidR="00C85510" w:rsidRDefault="00D62AC3">
            <w:pPr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общения;</w:t>
            </w:r>
          </w:p>
        </w:tc>
        <w:tc>
          <w:tcPr>
            <w:tcW w:w="4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события и устанавливать их</w:t>
            </w:r>
          </w:p>
        </w:tc>
        <w:tc>
          <w:tcPr>
            <w:tcW w:w="6180" w:type="dxa"/>
            <w:gridSpan w:val="6"/>
            <w:vAlign w:val="bottom"/>
          </w:tcPr>
          <w:p w:rsidR="00C85510" w:rsidRDefault="00D62AC3">
            <w:pPr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учитывать  разные   мнения  и  стремиться  к</w:t>
            </w:r>
          </w:p>
        </w:tc>
        <w:tc>
          <w:tcPr>
            <w:tcW w:w="2120" w:type="dxa"/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последовательность; озаглавливать </w:t>
            </w:r>
            <w:r>
              <w:rPr>
                <w:rFonts w:eastAsia="Times New Roman"/>
              </w:rPr>
              <w:t>текст,</w:t>
            </w:r>
          </w:p>
        </w:tc>
        <w:tc>
          <w:tcPr>
            <w:tcW w:w="2780" w:type="dxa"/>
            <w:vAlign w:val="bottom"/>
          </w:tcPr>
          <w:p w:rsidR="00C85510" w:rsidRDefault="00D62AC3">
            <w:pPr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координации</w:t>
            </w:r>
          </w:p>
        </w:tc>
        <w:tc>
          <w:tcPr>
            <w:tcW w:w="4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различных</w:t>
            </w:r>
          </w:p>
        </w:tc>
        <w:tc>
          <w:tcPr>
            <w:tcW w:w="3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85510" w:rsidRDefault="00D62AC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позиций</w:t>
            </w:r>
          </w:p>
        </w:tc>
        <w:tc>
          <w:tcPr>
            <w:tcW w:w="360" w:type="dxa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21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3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передавая в заголовке главную мысль</w:t>
            </w:r>
          </w:p>
        </w:tc>
        <w:tc>
          <w:tcPr>
            <w:tcW w:w="3200" w:type="dxa"/>
            <w:gridSpan w:val="2"/>
            <w:vAlign w:val="bottom"/>
          </w:tcPr>
          <w:p w:rsidR="00C85510" w:rsidRDefault="00D62AC3">
            <w:pPr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сотрудничестве;</w:t>
            </w:r>
          </w:p>
        </w:tc>
        <w:tc>
          <w:tcPr>
            <w:tcW w:w="11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текста; находить в тексте требуемую</w:t>
            </w:r>
          </w:p>
        </w:tc>
        <w:tc>
          <w:tcPr>
            <w:tcW w:w="4680" w:type="dxa"/>
            <w:gridSpan w:val="4"/>
            <w:vAlign w:val="bottom"/>
          </w:tcPr>
          <w:p w:rsidR="00C85510" w:rsidRDefault="00D62AC3">
            <w:pPr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аргументировать свою позицию и</w:t>
            </w:r>
          </w:p>
        </w:tc>
        <w:tc>
          <w:tcPr>
            <w:tcW w:w="1140" w:type="dxa"/>
            <w:vAlign w:val="bottom"/>
          </w:tcPr>
          <w:p w:rsidR="00C85510" w:rsidRDefault="00C85510"/>
        </w:tc>
        <w:tc>
          <w:tcPr>
            <w:tcW w:w="360" w:type="dxa"/>
            <w:vAlign w:val="bottom"/>
          </w:tcPr>
          <w:p w:rsidR="00C85510" w:rsidRDefault="00C85510"/>
        </w:tc>
        <w:tc>
          <w:tcPr>
            <w:tcW w:w="2120" w:type="dxa"/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информацию (конкретные сведения,</w:t>
            </w:r>
          </w:p>
        </w:tc>
        <w:tc>
          <w:tcPr>
            <w:tcW w:w="5820" w:type="dxa"/>
            <w:gridSpan w:val="5"/>
            <w:vAlign w:val="bottom"/>
          </w:tcPr>
          <w:p w:rsidR="00C85510" w:rsidRDefault="00D62AC3">
            <w:pPr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координировать ее с позициями партнеров в</w:t>
            </w:r>
          </w:p>
        </w:tc>
        <w:tc>
          <w:tcPr>
            <w:tcW w:w="3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факты,</w:t>
            </w:r>
            <w:r>
              <w:rPr>
                <w:rFonts w:eastAsia="Times New Roman"/>
              </w:rPr>
              <w:t xml:space="preserve"> описания), заданную в явном виде;</w:t>
            </w:r>
          </w:p>
        </w:tc>
        <w:tc>
          <w:tcPr>
            <w:tcW w:w="6180" w:type="dxa"/>
            <w:gridSpan w:val="6"/>
            <w:vAlign w:val="bottom"/>
          </w:tcPr>
          <w:p w:rsidR="00C85510" w:rsidRDefault="00D62AC3">
            <w:pPr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сотрудничестве при выработке общего решения</w:t>
            </w:r>
          </w:p>
        </w:tc>
        <w:tc>
          <w:tcPr>
            <w:tcW w:w="2120" w:type="dxa"/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задавать вопросы по содержанию</w:t>
            </w:r>
          </w:p>
        </w:tc>
        <w:tc>
          <w:tcPr>
            <w:tcW w:w="4320" w:type="dxa"/>
            <w:gridSpan w:val="3"/>
            <w:vAlign w:val="bottom"/>
          </w:tcPr>
          <w:p w:rsidR="00C85510" w:rsidRDefault="00D62AC3">
            <w:pPr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совместной деятельности</w:t>
            </w:r>
          </w:p>
        </w:tc>
        <w:tc>
          <w:tcPr>
            <w:tcW w:w="3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произведения и отвечать на них,</w:t>
            </w:r>
          </w:p>
        </w:tc>
        <w:tc>
          <w:tcPr>
            <w:tcW w:w="27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подтверждая ответ примерами из текста;</w:t>
            </w:r>
          </w:p>
        </w:tc>
        <w:tc>
          <w:tcPr>
            <w:tcW w:w="2780" w:type="dxa"/>
            <w:vAlign w:val="bottom"/>
          </w:tcPr>
          <w:p w:rsidR="00C85510" w:rsidRDefault="00C85510"/>
        </w:tc>
        <w:tc>
          <w:tcPr>
            <w:tcW w:w="420" w:type="dxa"/>
            <w:vAlign w:val="bottom"/>
          </w:tcPr>
          <w:p w:rsidR="00C85510" w:rsidRDefault="00C85510"/>
        </w:tc>
        <w:tc>
          <w:tcPr>
            <w:tcW w:w="1120" w:type="dxa"/>
            <w:vAlign w:val="bottom"/>
          </w:tcPr>
          <w:p w:rsidR="00C85510" w:rsidRDefault="00C85510"/>
        </w:tc>
        <w:tc>
          <w:tcPr>
            <w:tcW w:w="360" w:type="dxa"/>
            <w:vAlign w:val="bottom"/>
          </w:tcPr>
          <w:p w:rsidR="00C85510" w:rsidRDefault="00C85510"/>
        </w:tc>
        <w:tc>
          <w:tcPr>
            <w:tcW w:w="1140" w:type="dxa"/>
            <w:vAlign w:val="bottom"/>
          </w:tcPr>
          <w:p w:rsidR="00C85510" w:rsidRDefault="00C85510"/>
        </w:tc>
        <w:tc>
          <w:tcPr>
            <w:tcW w:w="360" w:type="dxa"/>
            <w:vAlign w:val="bottom"/>
          </w:tcPr>
          <w:p w:rsidR="00C85510" w:rsidRDefault="00C85510"/>
        </w:tc>
        <w:tc>
          <w:tcPr>
            <w:tcW w:w="2120" w:type="dxa"/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объяснять значение слова с</w:t>
            </w:r>
            <w:r>
              <w:rPr>
                <w:rFonts w:eastAsia="Times New Roman"/>
              </w:rPr>
              <w:t xml:space="preserve"> опорой на</w:t>
            </w:r>
          </w:p>
        </w:tc>
        <w:tc>
          <w:tcPr>
            <w:tcW w:w="27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контекст, с использованием словарей и</w:t>
            </w:r>
          </w:p>
        </w:tc>
        <w:tc>
          <w:tcPr>
            <w:tcW w:w="2780" w:type="dxa"/>
            <w:vAlign w:val="bottom"/>
          </w:tcPr>
          <w:p w:rsidR="00C85510" w:rsidRDefault="00C85510"/>
        </w:tc>
        <w:tc>
          <w:tcPr>
            <w:tcW w:w="420" w:type="dxa"/>
            <w:vAlign w:val="bottom"/>
          </w:tcPr>
          <w:p w:rsidR="00C85510" w:rsidRDefault="00C85510"/>
        </w:tc>
        <w:tc>
          <w:tcPr>
            <w:tcW w:w="1120" w:type="dxa"/>
            <w:vAlign w:val="bottom"/>
          </w:tcPr>
          <w:p w:rsidR="00C85510" w:rsidRDefault="00C85510"/>
        </w:tc>
        <w:tc>
          <w:tcPr>
            <w:tcW w:w="360" w:type="dxa"/>
            <w:vAlign w:val="bottom"/>
          </w:tcPr>
          <w:p w:rsidR="00C85510" w:rsidRDefault="00C85510"/>
        </w:tc>
        <w:tc>
          <w:tcPr>
            <w:tcW w:w="1140" w:type="dxa"/>
            <w:vAlign w:val="bottom"/>
          </w:tcPr>
          <w:p w:rsidR="00C85510" w:rsidRDefault="00C85510"/>
        </w:tc>
        <w:tc>
          <w:tcPr>
            <w:tcW w:w="360" w:type="dxa"/>
            <w:vAlign w:val="bottom"/>
          </w:tcPr>
          <w:p w:rsidR="00C85510" w:rsidRDefault="00C85510"/>
        </w:tc>
        <w:tc>
          <w:tcPr>
            <w:tcW w:w="2120" w:type="dxa"/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54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другой справочной литературы;</w:t>
            </w:r>
          </w:p>
        </w:tc>
        <w:tc>
          <w:tcPr>
            <w:tcW w:w="27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</w:tbl>
    <w:p w:rsidR="00C85510" w:rsidRDefault="00C85510">
      <w:pPr>
        <w:spacing w:line="11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26" style="position:absolute;z-index:251645440;visibility:visible;mso-wrap-distance-left:0;mso-wrap-distance-right:0;mso-position-horizontal-relative:page;mso-position-vertical-relative:page" from="30.35pt,49.9pt" to="823.05pt,49.9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2" o:spid="_x0000_s1027" style="position:absolute;z-index:251646464;visibility:visible;mso-wrap-distance-left:0;mso-wrap-distance-right:0;mso-position-horizontal-relative:page;mso-position-vertical-relative:page" from="30.6pt,49.65pt" to="30.6pt,556.6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" o:spid="_x0000_s1028" style="position:absolute;z-index:251647488;visibility:visible;mso-wrap-distance-left:0;mso-wrap-distance-right:0;mso-position-horizontal-relative:page;mso-position-vertical-relative:page" from="106.9pt,49.65pt" to="106.9pt,556.6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4" o:spid="_x0000_s1029" style="position:absolute;z-index:251648512;visibility:visible;mso-wrap-distance-left:0;mso-wrap-distance-right:0;mso-position-horizontal-relative:page;mso-position-vertical-relative:page" from="319.6pt,49.65pt" to="319.6pt,556.6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5" o:spid="_x0000_s1030" style="position:absolute;z-index:251649536;visibility:visible;mso-wrap-distance-left:0;mso-wrap-distance-right:0;mso-position-horizontal-relative:page;mso-position-vertical-relative:page" from="454.25pt,49.65pt" to="454.25pt,556.6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6" o:spid="_x0000_s1031" style="position:absolute;z-index:251650560;visibility:visible;mso-wrap-distance-left:0;mso-wrap-distance-right:0;mso-position-horizontal-relative:page;mso-position-vertical-relative:page" from="695.25pt,49.65pt" to="695.25pt,556.6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7" o:spid="_x0000_s1032" style="position:absolute;z-index:251651584;visibility:visible;mso-wrap-distance-left:0;mso-wrap-distance-right:0;mso-position-horizontal-relative:page;mso-position-vertical-relative:page" from="822.8pt,49.65pt" to="822.8pt,556.65pt" o:allowincell="f" strokeweight=".48pt">
            <w10:wrap anchorx="page" anchory="page"/>
          </v:line>
        </w:pict>
      </w:r>
    </w:p>
    <w:p w:rsidR="00C85510" w:rsidRDefault="00D62AC3">
      <w:pPr>
        <w:spacing w:line="239" w:lineRule="auto"/>
        <w:ind w:left="800" w:right="9840"/>
        <w:rPr>
          <w:sz w:val="20"/>
          <w:szCs w:val="20"/>
        </w:rPr>
      </w:pPr>
      <w:r>
        <w:rPr>
          <w:rFonts w:eastAsia="Times New Roman"/>
        </w:rPr>
        <w:t xml:space="preserve">– для научно-популярных текстов: определять основное содержание текста; озаглавливать текст, в краткой форме отражая в названии основное </w:t>
      </w:r>
      <w:r>
        <w:rPr>
          <w:rFonts w:eastAsia="Times New Roman"/>
        </w:rPr>
        <w:t>содержание текста; находить 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подтверждая ответ примерами из текста; объяснять значение с</w:t>
      </w:r>
      <w:r>
        <w:rPr>
          <w:rFonts w:eastAsia="Times New Roman"/>
        </w:rPr>
        <w:t>лова с опорой на контекст, с использованием словарей и другой справочной литературы;</w:t>
      </w:r>
    </w:p>
    <w:p w:rsidR="00C85510" w:rsidRDefault="00C85510">
      <w:pPr>
        <w:spacing w:line="15" w:lineRule="exact"/>
        <w:rPr>
          <w:sz w:val="20"/>
          <w:szCs w:val="20"/>
        </w:rPr>
      </w:pPr>
    </w:p>
    <w:p w:rsidR="00C85510" w:rsidRDefault="00D62AC3">
      <w:pPr>
        <w:spacing w:line="234" w:lineRule="auto"/>
        <w:ind w:left="800" w:right="9840"/>
        <w:rPr>
          <w:sz w:val="20"/>
          <w:szCs w:val="20"/>
        </w:rPr>
      </w:pPr>
      <w:r>
        <w:rPr>
          <w:rFonts w:eastAsia="Times New Roman"/>
        </w:rPr>
        <w:t>– использовать простейшие приемы анализа различных видов текстов:</w:t>
      </w:r>
    </w:p>
    <w:p w:rsidR="00C85510" w:rsidRDefault="00C85510">
      <w:pPr>
        <w:spacing w:line="13" w:lineRule="exact"/>
        <w:rPr>
          <w:sz w:val="20"/>
          <w:szCs w:val="20"/>
        </w:rPr>
      </w:pPr>
    </w:p>
    <w:p w:rsidR="00C85510" w:rsidRDefault="00D62AC3">
      <w:pPr>
        <w:spacing w:line="237" w:lineRule="auto"/>
        <w:ind w:left="800" w:right="10280"/>
        <w:rPr>
          <w:sz w:val="20"/>
          <w:szCs w:val="20"/>
        </w:rPr>
      </w:pPr>
      <w:r>
        <w:rPr>
          <w:rFonts w:eastAsia="Times New Roman"/>
        </w:rPr>
        <w:t>– для художественных текстов: устанавливать взаимосвязь между событиями, фактами, поступками (мотивы, п</w:t>
      </w:r>
      <w:r>
        <w:rPr>
          <w:rFonts w:eastAsia="Times New Roman"/>
        </w:rPr>
        <w:t>оследствия), мыслями,</w:t>
      </w:r>
    </w:p>
    <w:p w:rsidR="00C85510" w:rsidRDefault="00C8551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" o:spid="_x0000_s1033" style="position:absolute;z-index:251652608;visibility:visible;mso-wrap-distance-left:0;mso-wrap-distance-right:0" from="-41.6pt,.6pt" to="751.05pt,.6pt" o:allowincell="f" strokeweight=".16931mm"/>
        </w:pict>
      </w:r>
    </w:p>
    <w:p w:rsidR="00C85510" w:rsidRDefault="00C85510">
      <w:pPr>
        <w:sectPr w:rsidR="00C85510">
          <w:pgSz w:w="16840" w:h="11906" w:orient="landscape"/>
          <w:pgMar w:top="995" w:right="818" w:bottom="226" w:left="1440" w:header="0" w:footer="0" w:gutter="0"/>
          <w:cols w:space="720" w:equalWidth="0">
            <w:col w:w="14580"/>
          </w:cols>
        </w:sectPr>
      </w:pPr>
    </w:p>
    <w:p w:rsidR="00C85510" w:rsidRDefault="00C85510">
      <w:pPr>
        <w:ind w:left="800"/>
        <w:rPr>
          <w:sz w:val="20"/>
          <w:szCs w:val="20"/>
        </w:rPr>
      </w:pPr>
      <w:r w:rsidRPr="00C85510">
        <w:rPr>
          <w:rFonts w:eastAsia="Times New Roman"/>
        </w:rPr>
        <w:lastRenderedPageBreak/>
        <w:pict>
          <v:line id="Shape 9" o:spid="_x0000_s1034" style="position:absolute;left:0;text-align:left;z-index:251653632;visibility:visible;mso-wrap-distance-left:0;mso-wrap-distance-right:0;mso-position-horizontal-relative:page;mso-position-vertical-relative:page" from="30.35pt,49.9pt" to="823.05pt,49.9pt" o:allowincell="f" strokeweight=".48pt">
            <w10:wrap anchorx="page" anchory="page"/>
          </v:line>
        </w:pict>
      </w:r>
      <w:r w:rsidRPr="00C85510">
        <w:rPr>
          <w:rFonts w:eastAsia="Times New Roman"/>
        </w:rPr>
        <w:pict>
          <v:line id="Shape 10" o:spid="_x0000_s1035" style="position:absolute;left:0;text-align:left;z-index:251654656;visibility:visible;mso-wrap-distance-left:0;mso-wrap-distance-right:0;mso-position-horizontal-relative:page;mso-position-vertical-relative:page" from="30.6pt,49.65pt" to="30.6pt,556.65pt" o:allowincell="f" strokeweight=".16931mm">
            <w10:wrap anchorx="page" anchory="page"/>
          </v:line>
        </w:pict>
      </w:r>
      <w:r w:rsidRPr="00C85510">
        <w:rPr>
          <w:rFonts w:eastAsia="Times New Roman"/>
        </w:rPr>
        <w:pict>
          <v:line id="Shape 11" o:spid="_x0000_s1036" style="position:absolute;left:0;text-align:left;z-index:251655680;visibility:visible;mso-wrap-distance-left:0;mso-wrap-distance-right:0;mso-position-horizontal-relative:page;mso-position-vertical-relative:page" from="106.9pt,49.65pt" to="106.9pt,556.65pt" o:allowincell="f" strokeweight=".48pt">
            <w10:wrap anchorx="page" anchory="page"/>
          </v:line>
        </w:pict>
      </w:r>
      <w:r w:rsidRPr="00C85510">
        <w:rPr>
          <w:rFonts w:eastAsia="Times New Roman"/>
        </w:rPr>
        <w:pict>
          <v:line id="Shape 12" o:spid="_x0000_s1037" style="position:absolute;left:0;text-align:left;z-index:251656704;visibility:visible;mso-wrap-distance-left:0;mso-wrap-distance-right:0;mso-position-horizontal-relative:page;mso-position-vertical-relative:page" from="319.6pt,49.65pt" to="319.6pt,556.65pt" o:allowincell="f" strokeweight=".16931mm">
            <w10:wrap anchorx="page" anchory="page"/>
          </v:line>
        </w:pict>
      </w:r>
      <w:r w:rsidRPr="00C85510">
        <w:rPr>
          <w:rFonts w:eastAsia="Times New Roman"/>
        </w:rPr>
        <w:pict>
          <v:line id="Shape 13" o:spid="_x0000_s1038" style="position:absolute;left:0;text-align:left;z-index:251657728;visibility:visible;mso-wrap-distance-left:0;mso-wrap-distance-right:0;mso-position-horizontal-relative:page;mso-position-vertical-relative:page" from="454.25pt,49.65pt" to="454.25pt,556.65pt" o:allowincell="f" strokeweight=".48pt">
            <w10:wrap anchorx="page" anchory="page"/>
          </v:line>
        </w:pict>
      </w:r>
      <w:r w:rsidRPr="00C85510">
        <w:rPr>
          <w:rFonts w:eastAsia="Times New Roman"/>
        </w:rPr>
        <w:pict>
          <v:line id="Shape 14" o:spid="_x0000_s1039" style="position:absolute;left:0;text-align:left;z-index:251658752;visibility:visible;mso-wrap-distance-left:0;mso-wrap-distance-right:0;mso-position-horizontal-relative:page;mso-position-vertical-relative:page" from="695.25pt,49.65pt" to="695.25pt,556.65pt" o:allowincell="f" strokeweight=".48pt">
            <w10:wrap anchorx="page" anchory="page"/>
          </v:line>
        </w:pict>
      </w:r>
      <w:r w:rsidRPr="00C85510">
        <w:rPr>
          <w:rFonts w:eastAsia="Times New Roman"/>
        </w:rPr>
        <w:pict>
          <v:line id="Shape 15" o:spid="_x0000_s1040" style="position:absolute;left:0;text-align:left;z-index:251659776;visibility:visible;mso-wrap-distance-left:0;mso-wrap-distance-right:0;mso-position-horizontal-relative:page;mso-position-vertical-relative:page" from="822.8pt,49.65pt" to="822.8pt,556.65pt" o:allowincell="f" strokeweight=".48pt">
            <w10:wrap anchorx="page" anchory="page"/>
          </v:line>
        </w:pict>
      </w:r>
      <w:r w:rsidR="00D62AC3">
        <w:rPr>
          <w:rFonts w:eastAsia="Times New Roman"/>
        </w:rPr>
        <w:t>чувствами героев, опираясь на</w:t>
      </w:r>
    </w:p>
    <w:p w:rsidR="00C85510" w:rsidRDefault="00D62AC3">
      <w:pPr>
        <w:ind w:left="800"/>
        <w:rPr>
          <w:sz w:val="20"/>
          <w:szCs w:val="20"/>
        </w:rPr>
      </w:pPr>
      <w:r>
        <w:rPr>
          <w:rFonts w:eastAsia="Times New Roman"/>
        </w:rPr>
        <w:t>содержание текста;</w:t>
      </w:r>
    </w:p>
    <w:p w:rsidR="00C85510" w:rsidRDefault="00C85510">
      <w:pPr>
        <w:spacing w:line="12" w:lineRule="exact"/>
        <w:rPr>
          <w:sz w:val="20"/>
          <w:szCs w:val="20"/>
        </w:rPr>
      </w:pPr>
    </w:p>
    <w:p w:rsidR="00C85510" w:rsidRDefault="00D62AC3">
      <w:pPr>
        <w:spacing w:line="238" w:lineRule="auto"/>
        <w:ind w:left="800" w:right="9358"/>
        <w:rPr>
          <w:sz w:val="20"/>
          <w:szCs w:val="20"/>
        </w:rPr>
      </w:pPr>
      <w:r>
        <w:rPr>
          <w:rFonts w:eastAsia="Times New Roman"/>
        </w:rPr>
        <w:t xml:space="preserve">– для научно-популярных текстов: устанавливать взаимосвязь между отдельными фактами, событиями, явлениями, описаниями, процессами и между отдельными </w:t>
      </w:r>
      <w:r>
        <w:rPr>
          <w:rFonts w:eastAsia="Times New Roman"/>
        </w:rPr>
        <w:t>частями текста, опираясь на его содержание;</w:t>
      </w:r>
    </w:p>
    <w:p w:rsidR="00C85510" w:rsidRDefault="00C85510">
      <w:pPr>
        <w:spacing w:line="11" w:lineRule="exact"/>
        <w:rPr>
          <w:sz w:val="20"/>
          <w:szCs w:val="20"/>
        </w:rPr>
      </w:pPr>
    </w:p>
    <w:p w:rsidR="00C85510" w:rsidRDefault="00D62AC3">
      <w:pPr>
        <w:spacing w:line="235" w:lineRule="auto"/>
        <w:ind w:left="800" w:right="9438"/>
        <w:rPr>
          <w:sz w:val="20"/>
          <w:szCs w:val="20"/>
        </w:rPr>
      </w:pPr>
      <w:r>
        <w:rPr>
          <w:rFonts w:eastAsia="Times New Roman"/>
        </w:rPr>
        <w:t>– использовать различные формы интерпретации содержания текстов:</w:t>
      </w:r>
    </w:p>
    <w:p w:rsidR="00C85510" w:rsidRDefault="00C85510">
      <w:pPr>
        <w:spacing w:line="10" w:lineRule="exact"/>
        <w:rPr>
          <w:sz w:val="20"/>
          <w:szCs w:val="20"/>
        </w:rPr>
      </w:pPr>
    </w:p>
    <w:p w:rsidR="00C85510" w:rsidRDefault="00D62AC3">
      <w:pPr>
        <w:spacing w:line="239" w:lineRule="auto"/>
        <w:ind w:left="800" w:right="9338"/>
        <w:rPr>
          <w:sz w:val="20"/>
          <w:szCs w:val="20"/>
        </w:rPr>
      </w:pPr>
      <w:r>
        <w:rPr>
          <w:rFonts w:eastAsia="Times New Roman"/>
        </w:rPr>
        <w:t>– для художественных текстов: формулировать простые выводы, основываясь на содержании текста; составлять характеристику персонажа; интерпретирова</w:t>
      </w:r>
      <w:r>
        <w:rPr>
          <w:rFonts w:eastAsia="Times New Roman"/>
        </w:rPr>
        <w:t>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</w:t>
      </w:r>
      <w:r>
        <w:rPr>
          <w:rFonts w:eastAsia="Times New Roman"/>
        </w:rPr>
        <w:t xml:space="preserve"> текста;</w:t>
      </w:r>
    </w:p>
    <w:p w:rsidR="00C85510" w:rsidRDefault="00C85510">
      <w:pPr>
        <w:spacing w:line="13" w:lineRule="exact"/>
        <w:rPr>
          <w:sz w:val="20"/>
          <w:szCs w:val="20"/>
        </w:rPr>
      </w:pPr>
    </w:p>
    <w:p w:rsidR="00C85510" w:rsidRDefault="00D62AC3">
      <w:pPr>
        <w:spacing w:line="238" w:lineRule="auto"/>
        <w:ind w:left="800" w:right="9238"/>
        <w:rPr>
          <w:sz w:val="20"/>
          <w:szCs w:val="20"/>
        </w:rPr>
      </w:pPr>
      <w:r>
        <w:rPr>
          <w:rFonts w:eastAsia="Times New Roman"/>
        </w:rPr>
        <w:t>– для научно-популярных текстов: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</w:t>
      </w:r>
      <w:r>
        <w:rPr>
          <w:rFonts w:eastAsia="Times New Roman"/>
        </w:rPr>
        <w:t>екста;</w:t>
      </w:r>
    </w:p>
    <w:p w:rsidR="00C85510" w:rsidRDefault="00C85510">
      <w:pPr>
        <w:spacing w:line="16" w:lineRule="exact"/>
        <w:rPr>
          <w:sz w:val="20"/>
          <w:szCs w:val="20"/>
        </w:rPr>
      </w:pPr>
    </w:p>
    <w:p w:rsidR="00C85510" w:rsidRDefault="00D62AC3">
      <w:pPr>
        <w:spacing w:line="238" w:lineRule="auto"/>
        <w:ind w:left="800" w:right="9338"/>
        <w:rPr>
          <w:sz w:val="20"/>
          <w:szCs w:val="20"/>
        </w:rPr>
      </w:pPr>
      <w:r>
        <w:rPr>
          <w:rFonts w:eastAsia="Times New Roman"/>
        </w:rPr>
        <w:t>– ориентироваться в нравственном содержании прочитанного, самостоятельно делать выводы, соотносить поступки героев с нравственными нормами (только для художественных текстов);</w:t>
      </w:r>
    </w:p>
    <w:p w:rsidR="00C85510" w:rsidRDefault="00C85510">
      <w:pPr>
        <w:spacing w:line="14" w:lineRule="exact"/>
        <w:rPr>
          <w:sz w:val="20"/>
          <w:szCs w:val="20"/>
        </w:rPr>
      </w:pPr>
    </w:p>
    <w:p w:rsidR="00C85510" w:rsidRDefault="00D62AC3">
      <w:pPr>
        <w:spacing w:line="237" w:lineRule="auto"/>
        <w:ind w:left="800" w:right="9178"/>
        <w:rPr>
          <w:sz w:val="20"/>
          <w:szCs w:val="20"/>
        </w:rPr>
      </w:pPr>
      <w:r>
        <w:rPr>
          <w:rFonts w:eastAsia="Times New Roman"/>
        </w:rPr>
        <w:t>– различать на практическом уровне виды текстов (художественный и научн</w:t>
      </w:r>
      <w:r>
        <w:rPr>
          <w:rFonts w:eastAsia="Times New Roman"/>
        </w:rPr>
        <w:t>о-популярный), опираясь на особенности каждого вида текста (для всех видов</w:t>
      </w:r>
    </w:p>
    <w:p w:rsidR="00C85510" w:rsidRDefault="00C8551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" o:spid="_x0000_s1041" style="position:absolute;z-index:251660800;visibility:visible;mso-wrap-distance-left:0;mso-wrap-distance-right:0" from="-41.6pt,.6pt" to="751.05pt,.6pt" o:allowincell="f" strokeweight=".16931mm"/>
        </w:pict>
      </w:r>
    </w:p>
    <w:p w:rsidR="00C85510" w:rsidRDefault="00C85510">
      <w:pPr>
        <w:sectPr w:rsidR="00C85510">
          <w:pgSz w:w="16840" w:h="11906" w:orient="landscape"/>
          <w:pgMar w:top="995" w:right="1440" w:bottom="226" w:left="1440" w:header="0" w:footer="0" w:gutter="0"/>
          <w:cols w:space="720" w:equalWidth="0">
            <w:col w:w="13958"/>
          </w:cols>
        </w:sectPr>
      </w:pPr>
    </w:p>
    <w:p w:rsidR="00C85510" w:rsidRDefault="00C85510">
      <w:pPr>
        <w:ind w:left="1420"/>
        <w:rPr>
          <w:sz w:val="20"/>
          <w:szCs w:val="20"/>
        </w:rPr>
      </w:pPr>
      <w:r w:rsidRPr="00C85510">
        <w:rPr>
          <w:rFonts w:eastAsia="Times New Roman"/>
        </w:rPr>
        <w:lastRenderedPageBreak/>
        <w:pict>
          <v:line id="Shape 17" o:spid="_x0000_s1042" style="position:absolute;left:0;text-align:left;z-index:251661824;visibility:visible;mso-wrap-distance-left:0;mso-wrap-distance-right:0;mso-position-horizontal-relative:page;mso-position-vertical-relative:page" from="30.35pt,49.9pt" to="823.05pt,49.9pt" o:allowincell="f" strokeweight=".48pt">
            <w10:wrap anchorx="page" anchory="page"/>
          </v:line>
        </w:pict>
      </w:r>
      <w:r w:rsidRPr="00C85510">
        <w:rPr>
          <w:rFonts w:eastAsia="Times New Roman"/>
        </w:rPr>
        <w:pict>
          <v:line id="Shape 18" o:spid="_x0000_s1043" style="position:absolute;left:0;text-align:left;z-index:251662848;visibility:visible;mso-wrap-distance-left:0;mso-wrap-distance-right:0;mso-position-horizontal-relative:page;mso-position-vertical-relative:page" from="30.35pt,227.55pt" to="823.05pt,227.55pt" o:allowincell="f" strokeweight=".16931mm">
            <w10:wrap anchorx="page" anchory="page"/>
          </v:line>
        </w:pict>
      </w:r>
      <w:r w:rsidRPr="00C85510">
        <w:rPr>
          <w:rFonts w:eastAsia="Times New Roman"/>
        </w:rPr>
        <w:pict>
          <v:line id="Shape 19" o:spid="_x0000_s1044" style="position:absolute;left:0;text-align:left;z-index:251663872;visibility:visible;mso-wrap-distance-left:0;mso-wrap-distance-right:0;mso-position-horizontal-relative:page;mso-position-vertical-relative:page" from="454.25pt,49.65pt" to="454.25pt,557.25pt" o:allowincell="f" strokeweight=".48pt">
            <w10:wrap anchorx="page" anchory="page"/>
          </v:line>
        </w:pict>
      </w:r>
      <w:r w:rsidRPr="00C85510">
        <w:rPr>
          <w:rFonts w:eastAsia="Times New Roman"/>
        </w:rPr>
        <w:pict>
          <v:line id="Shape 20" o:spid="_x0000_s1045" style="position:absolute;left:0;text-align:left;z-index:251664896;visibility:visible;mso-wrap-distance-left:0;mso-wrap-distance-right:0;mso-position-horizontal-relative:page;mso-position-vertical-relative:page" from="695.25pt,49.65pt" to="695.25pt,557.25pt" o:allowincell="f" strokeweight=".48pt">
            <w10:wrap anchorx="page" anchory="page"/>
          </v:line>
        </w:pict>
      </w:r>
      <w:r w:rsidRPr="00C85510">
        <w:rPr>
          <w:rFonts w:eastAsia="Times New Roman"/>
        </w:rPr>
        <w:pict>
          <v:line id="Shape 21" o:spid="_x0000_s1046" style="position:absolute;left:0;text-align:left;z-index:251665920;visibility:visible;mso-wrap-distance-left:0;mso-wrap-distance-right:0;mso-position-horizontal-relative:page;mso-position-vertical-relative:page" from="30.6pt,49.65pt" to="30.6pt,557.25pt" o:allowincell="f" strokeweight=".16931mm">
            <w10:wrap anchorx="page" anchory="page"/>
          </v:line>
        </w:pict>
      </w:r>
      <w:r w:rsidRPr="00C85510">
        <w:rPr>
          <w:rFonts w:eastAsia="Times New Roman"/>
        </w:rPr>
        <w:pict>
          <v:line id="Shape 22" o:spid="_x0000_s1047" style="position:absolute;left:0;text-align:left;z-index:251666944;visibility:visible;mso-wrap-distance-left:0;mso-wrap-distance-right:0;mso-position-horizontal-relative:page;mso-position-vertical-relative:page" from="106.9pt,49.65pt" to="106.9pt,557.25pt" o:allowincell="f" strokeweight=".48pt">
            <w10:wrap anchorx="page" anchory="page"/>
          </v:line>
        </w:pict>
      </w:r>
      <w:r w:rsidRPr="00C85510">
        <w:rPr>
          <w:rFonts w:eastAsia="Times New Roman"/>
        </w:rPr>
        <w:pict>
          <v:line id="Shape 23" o:spid="_x0000_s1048" style="position:absolute;left:0;text-align:left;z-index:251667968;visibility:visible;mso-wrap-distance-left:0;mso-wrap-distance-right:0;mso-position-horizontal-relative:page;mso-position-vertical-relative:page" from="319.6pt,49.65pt" to="319.6pt,557.25pt" o:allowincell="f" strokeweight=".16931mm">
            <w10:wrap anchorx="page" anchory="page"/>
          </v:line>
        </w:pict>
      </w:r>
      <w:r w:rsidRPr="00C85510">
        <w:rPr>
          <w:rFonts w:eastAsia="Times New Roman"/>
        </w:rPr>
        <w:pict>
          <v:line id="Shape 24" o:spid="_x0000_s1049" style="position:absolute;left:0;text-align:left;z-index:251668992;visibility:visible;mso-wrap-distance-left:0;mso-wrap-distance-right:0;mso-position-horizontal-relative:page;mso-position-vertical-relative:page" from="822.8pt,49.65pt" to="822.8pt,557.25pt" o:allowincell="f" strokeweight=".48pt">
            <w10:wrap anchorx="page" anchory="page"/>
          </v:line>
        </w:pict>
      </w:r>
      <w:r w:rsidR="00D62AC3">
        <w:rPr>
          <w:rFonts w:eastAsia="Times New Roman"/>
        </w:rPr>
        <w:t>текстов);</w:t>
      </w:r>
    </w:p>
    <w:p w:rsidR="00C85510" w:rsidRDefault="00C85510">
      <w:pPr>
        <w:spacing w:line="11" w:lineRule="exact"/>
        <w:rPr>
          <w:sz w:val="20"/>
          <w:szCs w:val="20"/>
        </w:rPr>
      </w:pPr>
    </w:p>
    <w:p w:rsidR="00C85510" w:rsidRDefault="00D62AC3">
      <w:pPr>
        <w:ind w:left="1420" w:right="10100"/>
        <w:rPr>
          <w:sz w:val="20"/>
          <w:szCs w:val="20"/>
        </w:rPr>
      </w:pPr>
      <w:r>
        <w:rPr>
          <w:rFonts w:eastAsia="Times New Roman"/>
        </w:rPr>
        <w:t>– передавать содержание прочитанного или прослушанного с учетом специфики текста в виде пересказа (полного или краткого) (для всех видов</w:t>
      </w:r>
      <w:r>
        <w:rPr>
          <w:rFonts w:eastAsia="Times New Roman"/>
        </w:rPr>
        <w:t xml:space="preserve"> текстов);</w:t>
      </w:r>
    </w:p>
    <w:p w:rsidR="00C85510" w:rsidRDefault="00C85510">
      <w:pPr>
        <w:spacing w:line="252" w:lineRule="exact"/>
        <w:rPr>
          <w:sz w:val="20"/>
          <w:szCs w:val="20"/>
        </w:rPr>
      </w:pPr>
    </w:p>
    <w:p w:rsidR="00C85510" w:rsidRDefault="00D62AC3">
      <w:pPr>
        <w:spacing w:line="238" w:lineRule="auto"/>
        <w:ind w:left="1420" w:right="10460"/>
        <w:rPr>
          <w:sz w:val="20"/>
          <w:szCs w:val="20"/>
        </w:rPr>
      </w:pPr>
      <w:r>
        <w:rPr>
          <w:rFonts w:eastAsia="Times New Roman"/>
        </w:rPr>
        <w:t xml:space="preserve">– 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(для всех видов </w:t>
      </w:r>
      <w:r>
        <w:rPr>
          <w:rFonts w:eastAsia="Times New Roman"/>
        </w:rPr>
        <w:t>текстов).</w:t>
      </w:r>
    </w:p>
    <w:p w:rsidR="00C85510" w:rsidRDefault="00C85510">
      <w:pPr>
        <w:spacing w:line="1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60"/>
        <w:gridCol w:w="580"/>
        <w:gridCol w:w="3700"/>
        <w:gridCol w:w="540"/>
        <w:gridCol w:w="2100"/>
        <w:gridCol w:w="2580"/>
        <w:gridCol w:w="2320"/>
        <w:gridCol w:w="980"/>
        <w:gridCol w:w="100"/>
        <w:gridCol w:w="280"/>
        <w:gridCol w:w="180"/>
        <w:gridCol w:w="660"/>
        <w:gridCol w:w="260"/>
      </w:tblGrid>
      <w:tr w:rsidR="00C85510">
        <w:trPr>
          <w:trHeight w:val="258"/>
        </w:trPr>
        <w:tc>
          <w:tcPr>
            <w:tcW w:w="1260" w:type="dxa"/>
            <w:vAlign w:val="bottom"/>
          </w:tcPr>
          <w:p w:rsidR="00C85510" w:rsidRDefault="00D62AC3">
            <w:pPr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Круг</w:t>
            </w:r>
          </w:p>
        </w:tc>
        <w:tc>
          <w:tcPr>
            <w:tcW w:w="580" w:type="dxa"/>
            <w:vAlign w:val="bottom"/>
          </w:tcPr>
          <w:p w:rsidR="00C85510" w:rsidRDefault="00D62AC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700" w:type="dxa"/>
            <w:vAlign w:val="bottom"/>
          </w:tcPr>
          <w:p w:rsidR="00C85510" w:rsidRDefault="00D62AC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осуществлять выбор книги в</w:t>
            </w:r>
          </w:p>
        </w:tc>
        <w:tc>
          <w:tcPr>
            <w:tcW w:w="540" w:type="dxa"/>
            <w:vAlign w:val="bottom"/>
          </w:tcPr>
          <w:p w:rsidR="00C85510" w:rsidRDefault="00D62AC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–</w:t>
            </w:r>
          </w:p>
        </w:tc>
        <w:tc>
          <w:tcPr>
            <w:tcW w:w="2100" w:type="dxa"/>
            <w:vAlign w:val="bottom"/>
          </w:tcPr>
          <w:p w:rsidR="00C85510" w:rsidRDefault="00D62AC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работать с</w:t>
            </w:r>
          </w:p>
        </w:tc>
        <w:tc>
          <w:tcPr>
            <w:tcW w:w="4900" w:type="dxa"/>
            <w:gridSpan w:val="2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</w:t>
            </w:r>
            <w:r>
              <w:rPr>
                <w:rFonts w:eastAsia="Times New Roman"/>
                <w:b/>
                <w:bCs/>
                <w:i/>
                <w:iCs/>
              </w:rPr>
              <w:t>егулятивные</w:t>
            </w:r>
            <w:r>
              <w:rPr>
                <w:rFonts w:eastAsia="Times New Roman"/>
                <w:b/>
                <w:bCs/>
              </w:rPr>
              <w:t xml:space="preserve">:   </w:t>
            </w:r>
            <w:r>
              <w:rPr>
                <w:rFonts w:eastAsia="Times New Roman"/>
              </w:rPr>
              <w:t>осуществлять    итоговый   и</w:t>
            </w:r>
          </w:p>
        </w:tc>
        <w:tc>
          <w:tcPr>
            <w:tcW w:w="980" w:type="dxa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знание</w:t>
            </w:r>
          </w:p>
        </w:tc>
        <w:tc>
          <w:tcPr>
            <w:tcW w:w="100" w:type="dxa"/>
            <w:vAlign w:val="bottom"/>
          </w:tcPr>
          <w:p w:rsidR="00C85510" w:rsidRDefault="00C85510"/>
        </w:tc>
        <w:tc>
          <w:tcPr>
            <w:tcW w:w="280" w:type="dxa"/>
            <w:vAlign w:val="bottom"/>
          </w:tcPr>
          <w:p w:rsidR="00C85510" w:rsidRDefault="00C85510"/>
        </w:tc>
        <w:tc>
          <w:tcPr>
            <w:tcW w:w="180" w:type="dxa"/>
            <w:vAlign w:val="bottom"/>
          </w:tcPr>
          <w:p w:rsidR="00C85510" w:rsidRDefault="00C85510"/>
        </w:tc>
        <w:tc>
          <w:tcPr>
            <w:tcW w:w="920" w:type="dxa"/>
            <w:gridSpan w:val="2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основных</w:t>
            </w:r>
          </w:p>
        </w:tc>
      </w:tr>
      <w:tr w:rsidR="00C85510">
        <w:trPr>
          <w:trHeight w:val="247"/>
        </w:trPr>
        <w:tc>
          <w:tcPr>
            <w:tcW w:w="1260" w:type="dxa"/>
            <w:vAlign w:val="bottom"/>
          </w:tcPr>
          <w:p w:rsidR="00C85510" w:rsidRDefault="00D62AC3">
            <w:pPr>
              <w:spacing w:line="247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детского</w:t>
            </w:r>
          </w:p>
        </w:tc>
        <w:tc>
          <w:tcPr>
            <w:tcW w:w="4280" w:type="dxa"/>
            <w:gridSpan w:val="2"/>
            <w:vAlign w:val="bottom"/>
          </w:tcPr>
          <w:p w:rsidR="00C85510" w:rsidRDefault="00D62AC3">
            <w:pPr>
              <w:spacing w:line="247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библиотеке (или в контролируемом</w:t>
            </w:r>
          </w:p>
        </w:tc>
        <w:tc>
          <w:tcPr>
            <w:tcW w:w="2640" w:type="dxa"/>
            <w:gridSpan w:val="2"/>
            <w:vAlign w:val="bottom"/>
          </w:tcPr>
          <w:p w:rsidR="00C85510" w:rsidRDefault="00D62AC3">
            <w:pPr>
              <w:spacing w:line="247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тематическим</w:t>
            </w:r>
          </w:p>
        </w:tc>
        <w:tc>
          <w:tcPr>
            <w:tcW w:w="4900" w:type="dxa"/>
            <w:gridSpan w:val="2"/>
            <w:vAlign w:val="bottom"/>
          </w:tcPr>
          <w:p w:rsidR="00C85510" w:rsidRDefault="00D62AC3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пошаговый контроль по результату;</w:t>
            </w:r>
          </w:p>
        </w:tc>
        <w:tc>
          <w:tcPr>
            <w:tcW w:w="1360" w:type="dxa"/>
            <w:gridSpan w:val="3"/>
            <w:vAlign w:val="bottom"/>
          </w:tcPr>
          <w:p w:rsidR="00C85510" w:rsidRDefault="00D62AC3">
            <w:pPr>
              <w:spacing w:line="24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моральных</w:t>
            </w:r>
          </w:p>
        </w:tc>
        <w:tc>
          <w:tcPr>
            <w:tcW w:w="840" w:type="dxa"/>
            <w:gridSpan w:val="2"/>
            <w:vAlign w:val="bottom"/>
          </w:tcPr>
          <w:p w:rsidR="00C85510" w:rsidRDefault="00D62AC3">
            <w:pPr>
              <w:spacing w:line="247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норм</w:t>
            </w:r>
          </w:p>
        </w:tc>
        <w:tc>
          <w:tcPr>
            <w:tcW w:w="260" w:type="dxa"/>
            <w:vAlign w:val="bottom"/>
          </w:tcPr>
          <w:p w:rsidR="00C85510" w:rsidRDefault="00D62AC3">
            <w:pPr>
              <w:spacing w:line="24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</w:tr>
      <w:tr w:rsidR="00C85510">
        <w:trPr>
          <w:trHeight w:val="254"/>
        </w:trPr>
        <w:tc>
          <w:tcPr>
            <w:tcW w:w="1260" w:type="dxa"/>
            <w:vAlign w:val="bottom"/>
          </w:tcPr>
          <w:p w:rsidR="00C85510" w:rsidRDefault="00D62AC3">
            <w:pPr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чтения (для</w:t>
            </w:r>
          </w:p>
        </w:tc>
        <w:tc>
          <w:tcPr>
            <w:tcW w:w="4280" w:type="dxa"/>
            <w:gridSpan w:val="2"/>
            <w:vAlign w:val="bottom"/>
          </w:tcPr>
          <w:p w:rsidR="00C85510" w:rsidRDefault="00D62AC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Интернете) по </w:t>
            </w:r>
            <w:r>
              <w:rPr>
                <w:rFonts w:eastAsia="Times New Roman"/>
              </w:rPr>
              <w:t>заданной тематике или по</w:t>
            </w:r>
          </w:p>
        </w:tc>
        <w:tc>
          <w:tcPr>
            <w:tcW w:w="2640" w:type="dxa"/>
            <w:gridSpan w:val="2"/>
            <w:vAlign w:val="bottom"/>
          </w:tcPr>
          <w:p w:rsidR="00C85510" w:rsidRDefault="00D62AC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каталогом;</w:t>
            </w:r>
          </w:p>
        </w:tc>
        <w:tc>
          <w:tcPr>
            <w:tcW w:w="2580" w:type="dxa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оценивать  правильность</w:t>
            </w:r>
          </w:p>
        </w:tc>
        <w:tc>
          <w:tcPr>
            <w:tcW w:w="2320" w:type="dxa"/>
            <w:vAlign w:val="bottom"/>
          </w:tcPr>
          <w:p w:rsidR="00C85510" w:rsidRDefault="00D62AC3">
            <w:pPr>
              <w:ind w:right="1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выполнения  действия</w:t>
            </w:r>
          </w:p>
        </w:tc>
        <w:tc>
          <w:tcPr>
            <w:tcW w:w="1360" w:type="dxa"/>
            <w:gridSpan w:val="3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ориентация</w:t>
            </w:r>
          </w:p>
        </w:tc>
        <w:tc>
          <w:tcPr>
            <w:tcW w:w="180" w:type="dxa"/>
            <w:vAlign w:val="bottom"/>
          </w:tcPr>
          <w:p w:rsidR="00C85510" w:rsidRDefault="00C85510"/>
        </w:tc>
        <w:tc>
          <w:tcPr>
            <w:tcW w:w="660" w:type="dxa"/>
            <w:vAlign w:val="bottom"/>
          </w:tcPr>
          <w:p w:rsidR="00C85510" w:rsidRDefault="00D62AC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</w:t>
            </w:r>
          </w:p>
        </w:tc>
        <w:tc>
          <w:tcPr>
            <w:tcW w:w="260" w:type="dxa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их</w:t>
            </w:r>
          </w:p>
        </w:tc>
      </w:tr>
      <w:tr w:rsidR="00C85510">
        <w:trPr>
          <w:trHeight w:val="252"/>
        </w:trPr>
        <w:tc>
          <w:tcPr>
            <w:tcW w:w="1260" w:type="dxa"/>
            <w:vAlign w:val="bottom"/>
          </w:tcPr>
          <w:p w:rsidR="00C85510" w:rsidRDefault="00D62AC3">
            <w:pPr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всех видов</w:t>
            </w:r>
          </w:p>
        </w:tc>
        <w:tc>
          <w:tcPr>
            <w:tcW w:w="4280" w:type="dxa"/>
            <w:gridSpan w:val="2"/>
            <w:vAlign w:val="bottom"/>
          </w:tcPr>
          <w:p w:rsidR="00C85510" w:rsidRDefault="00D62AC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собственному желанию;</w:t>
            </w:r>
          </w:p>
        </w:tc>
        <w:tc>
          <w:tcPr>
            <w:tcW w:w="540" w:type="dxa"/>
            <w:vAlign w:val="bottom"/>
          </w:tcPr>
          <w:p w:rsidR="00C85510" w:rsidRDefault="00D62AC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–</w:t>
            </w:r>
          </w:p>
        </w:tc>
        <w:tc>
          <w:tcPr>
            <w:tcW w:w="2100" w:type="dxa"/>
            <w:vAlign w:val="bottom"/>
          </w:tcPr>
          <w:p w:rsidR="00C85510" w:rsidRDefault="00D62AC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работать с</w:t>
            </w:r>
          </w:p>
        </w:tc>
        <w:tc>
          <w:tcPr>
            <w:tcW w:w="4900" w:type="dxa"/>
            <w:gridSpan w:val="2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 уровне адекватной ретроспективной оценки</w:t>
            </w:r>
          </w:p>
        </w:tc>
        <w:tc>
          <w:tcPr>
            <w:tcW w:w="1360" w:type="dxa"/>
            <w:gridSpan w:val="3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выполнение;</w:t>
            </w:r>
          </w:p>
        </w:tc>
        <w:tc>
          <w:tcPr>
            <w:tcW w:w="1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1260" w:type="dxa"/>
            <w:vAlign w:val="bottom"/>
          </w:tcPr>
          <w:p w:rsidR="00C85510" w:rsidRDefault="00D62AC3">
            <w:pPr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текстов)</w:t>
            </w:r>
          </w:p>
        </w:tc>
        <w:tc>
          <w:tcPr>
            <w:tcW w:w="580" w:type="dxa"/>
            <w:vAlign w:val="bottom"/>
          </w:tcPr>
          <w:p w:rsidR="00C85510" w:rsidRDefault="00D62AC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700" w:type="dxa"/>
            <w:vAlign w:val="bottom"/>
          </w:tcPr>
          <w:p w:rsidR="00C85510" w:rsidRDefault="00D62AC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вести список прочитанных книг с</w:t>
            </w:r>
          </w:p>
        </w:tc>
        <w:tc>
          <w:tcPr>
            <w:tcW w:w="2640" w:type="dxa"/>
            <w:gridSpan w:val="2"/>
            <w:vAlign w:val="bottom"/>
          </w:tcPr>
          <w:p w:rsidR="00C85510" w:rsidRDefault="00D62AC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детской</w:t>
            </w:r>
            <w:r>
              <w:rPr>
                <w:rFonts w:eastAsia="Times New Roman"/>
                <w:i/>
                <w:iCs/>
              </w:rPr>
              <w:t xml:space="preserve"> периодикой;</w:t>
            </w:r>
          </w:p>
        </w:tc>
        <w:tc>
          <w:tcPr>
            <w:tcW w:w="4900" w:type="dxa"/>
            <w:gridSpan w:val="2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соответствия  результатов  требованиям  данной</w:t>
            </w:r>
          </w:p>
        </w:tc>
        <w:tc>
          <w:tcPr>
            <w:tcW w:w="980" w:type="dxa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развитие</w:t>
            </w:r>
          </w:p>
        </w:tc>
        <w:tc>
          <w:tcPr>
            <w:tcW w:w="1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00" w:type="dxa"/>
            <w:gridSpan w:val="3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этических</w:t>
            </w:r>
          </w:p>
        </w:tc>
      </w:tr>
      <w:tr w:rsidR="00C85510">
        <w:trPr>
          <w:trHeight w:val="254"/>
        </w:trPr>
        <w:tc>
          <w:tcPr>
            <w:tcW w:w="1260" w:type="dxa"/>
            <w:vAlign w:val="bottom"/>
          </w:tcPr>
          <w:p w:rsidR="00C85510" w:rsidRDefault="00C85510"/>
        </w:tc>
        <w:tc>
          <w:tcPr>
            <w:tcW w:w="4280" w:type="dxa"/>
            <w:gridSpan w:val="2"/>
            <w:vAlign w:val="bottom"/>
          </w:tcPr>
          <w:p w:rsidR="00C85510" w:rsidRDefault="00D62AC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целью использования его в учебной и</w:t>
            </w:r>
          </w:p>
        </w:tc>
        <w:tc>
          <w:tcPr>
            <w:tcW w:w="540" w:type="dxa"/>
            <w:vAlign w:val="bottom"/>
          </w:tcPr>
          <w:p w:rsidR="00C85510" w:rsidRDefault="00D62AC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–</w:t>
            </w:r>
          </w:p>
        </w:tc>
        <w:tc>
          <w:tcPr>
            <w:tcW w:w="2100" w:type="dxa"/>
            <w:vAlign w:val="bottom"/>
          </w:tcPr>
          <w:p w:rsidR="00C85510" w:rsidRDefault="00D62AC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самостоятельно</w:t>
            </w:r>
          </w:p>
        </w:tc>
        <w:tc>
          <w:tcPr>
            <w:tcW w:w="2580" w:type="dxa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задачи;</w:t>
            </w:r>
          </w:p>
        </w:tc>
        <w:tc>
          <w:tcPr>
            <w:tcW w:w="2320" w:type="dxa"/>
            <w:vAlign w:val="bottom"/>
          </w:tcPr>
          <w:p w:rsidR="00C85510" w:rsidRDefault="00C85510"/>
        </w:tc>
        <w:tc>
          <w:tcPr>
            <w:tcW w:w="1080" w:type="dxa"/>
            <w:gridSpan w:val="2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чувств —</w:t>
            </w:r>
          </w:p>
        </w:tc>
        <w:tc>
          <w:tcPr>
            <w:tcW w:w="1380" w:type="dxa"/>
            <w:gridSpan w:val="4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стыда,  вины,</w:t>
            </w:r>
          </w:p>
        </w:tc>
      </w:tr>
      <w:tr w:rsidR="00C85510">
        <w:trPr>
          <w:trHeight w:val="252"/>
        </w:trPr>
        <w:tc>
          <w:tcPr>
            <w:tcW w:w="12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80" w:type="dxa"/>
            <w:gridSpan w:val="2"/>
            <w:vAlign w:val="bottom"/>
          </w:tcPr>
          <w:p w:rsidR="00C85510" w:rsidRDefault="00D62AC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внеучебной деятельности, в том числе для</w:t>
            </w:r>
          </w:p>
        </w:tc>
        <w:tc>
          <w:tcPr>
            <w:tcW w:w="2640" w:type="dxa"/>
            <w:gridSpan w:val="2"/>
            <w:vAlign w:val="bottom"/>
          </w:tcPr>
          <w:p w:rsidR="00C85510" w:rsidRDefault="00D62AC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писать отзыв о</w:t>
            </w:r>
          </w:p>
        </w:tc>
        <w:tc>
          <w:tcPr>
            <w:tcW w:w="4900" w:type="dxa"/>
            <w:gridSpan w:val="2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адекватно воспринимать </w:t>
            </w:r>
            <w:r>
              <w:rPr>
                <w:rFonts w:eastAsia="Times New Roman"/>
              </w:rPr>
              <w:t>предложения и оценку</w:t>
            </w:r>
          </w:p>
        </w:tc>
        <w:tc>
          <w:tcPr>
            <w:tcW w:w="2460" w:type="dxa"/>
            <w:gridSpan w:val="6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совести как регуляторов</w:t>
            </w:r>
          </w:p>
        </w:tc>
      </w:tr>
      <w:tr w:rsidR="00C85510">
        <w:trPr>
          <w:trHeight w:val="255"/>
        </w:trPr>
        <w:tc>
          <w:tcPr>
            <w:tcW w:w="1260" w:type="dxa"/>
            <w:vAlign w:val="bottom"/>
          </w:tcPr>
          <w:p w:rsidR="00C85510" w:rsidRDefault="00C85510"/>
        </w:tc>
        <w:tc>
          <w:tcPr>
            <w:tcW w:w="4280" w:type="dxa"/>
            <w:gridSpan w:val="2"/>
            <w:vAlign w:val="bottom"/>
          </w:tcPr>
          <w:p w:rsidR="00C85510" w:rsidRDefault="00D62AC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планирования своего круга чтения;</w:t>
            </w:r>
          </w:p>
        </w:tc>
        <w:tc>
          <w:tcPr>
            <w:tcW w:w="2640" w:type="dxa"/>
            <w:gridSpan w:val="2"/>
            <w:vAlign w:val="bottom"/>
          </w:tcPr>
          <w:p w:rsidR="00C85510" w:rsidRDefault="00D62AC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прочитанной книге (в</w:t>
            </w:r>
          </w:p>
        </w:tc>
        <w:tc>
          <w:tcPr>
            <w:tcW w:w="4900" w:type="dxa"/>
            <w:gridSpan w:val="2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учителей,   товарищей,   родителей   и   других</w:t>
            </w:r>
          </w:p>
        </w:tc>
        <w:tc>
          <w:tcPr>
            <w:tcW w:w="1360" w:type="dxa"/>
            <w:gridSpan w:val="3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морального</w:t>
            </w:r>
          </w:p>
        </w:tc>
        <w:tc>
          <w:tcPr>
            <w:tcW w:w="1100" w:type="dxa"/>
            <w:gridSpan w:val="3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поведения;</w:t>
            </w:r>
          </w:p>
        </w:tc>
      </w:tr>
      <w:tr w:rsidR="00C85510">
        <w:trPr>
          <w:trHeight w:val="252"/>
        </w:trPr>
        <w:tc>
          <w:tcPr>
            <w:tcW w:w="12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85510" w:rsidRDefault="00D62AC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700" w:type="dxa"/>
            <w:vAlign w:val="bottom"/>
          </w:tcPr>
          <w:p w:rsidR="00C85510" w:rsidRDefault="00D62AC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составлять аннотацию и краткий</w:t>
            </w:r>
          </w:p>
        </w:tc>
        <w:tc>
          <w:tcPr>
            <w:tcW w:w="2640" w:type="dxa"/>
            <w:gridSpan w:val="2"/>
            <w:vAlign w:val="bottom"/>
          </w:tcPr>
          <w:p w:rsidR="00C85510" w:rsidRDefault="00D62AC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свободной форме).</w:t>
            </w:r>
          </w:p>
        </w:tc>
        <w:tc>
          <w:tcPr>
            <w:tcW w:w="2580" w:type="dxa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людей;</w:t>
            </w:r>
          </w:p>
        </w:tc>
        <w:tc>
          <w:tcPr>
            <w:tcW w:w="23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gridSpan w:val="3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понимание</w:t>
            </w:r>
          </w:p>
        </w:tc>
        <w:tc>
          <w:tcPr>
            <w:tcW w:w="1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чувств</w:t>
            </w:r>
          </w:p>
        </w:tc>
      </w:tr>
      <w:tr w:rsidR="00C85510">
        <w:trPr>
          <w:trHeight w:val="252"/>
        </w:trPr>
        <w:tc>
          <w:tcPr>
            <w:tcW w:w="12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80" w:type="dxa"/>
            <w:gridSpan w:val="2"/>
            <w:vAlign w:val="bottom"/>
          </w:tcPr>
          <w:p w:rsidR="00C85510" w:rsidRDefault="00D62AC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отзыв на прочитанное произведение по</w:t>
            </w:r>
          </w:p>
        </w:tc>
        <w:tc>
          <w:tcPr>
            <w:tcW w:w="5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900" w:type="dxa"/>
            <w:gridSpan w:val="2"/>
            <w:vAlign w:val="bottom"/>
          </w:tcPr>
          <w:p w:rsidR="00C85510" w:rsidRDefault="00D62AC3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различать способ и результат действия;</w:t>
            </w:r>
          </w:p>
        </w:tc>
        <w:tc>
          <w:tcPr>
            <w:tcW w:w="980" w:type="dxa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других</w:t>
            </w:r>
          </w:p>
        </w:tc>
        <w:tc>
          <w:tcPr>
            <w:tcW w:w="1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gridSpan w:val="3"/>
            <w:vAlign w:val="bottom"/>
          </w:tcPr>
          <w:p w:rsidR="00C85510" w:rsidRDefault="00D62AC3">
            <w:pPr>
              <w:ind w:right="7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людей</w:t>
            </w:r>
          </w:p>
        </w:tc>
        <w:tc>
          <w:tcPr>
            <w:tcW w:w="260" w:type="dxa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</w:tr>
      <w:tr w:rsidR="00C85510">
        <w:trPr>
          <w:trHeight w:val="259"/>
        </w:trPr>
        <w:tc>
          <w:tcPr>
            <w:tcW w:w="1260" w:type="dxa"/>
            <w:vAlign w:val="bottom"/>
          </w:tcPr>
          <w:p w:rsidR="00C85510" w:rsidRDefault="00C85510"/>
        </w:tc>
        <w:tc>
          <w:tcPr>
            <w:tcW w:w="4280" w:type="dxa"/>
            <w:gridSpan w:val="2"/>
            <w:vAlign w:val="bottom"/>
          </w:tcPr>
          <w:p w:rsidR="00C85510" w:rsidRDefault="00D62AC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заданному образцу.</w:t>
            </w:r>
          </w:p>
        </w:tc>
        <w:tc>
          <w:tcPr>
            <w:tcW w:w="540" w:type="dxa"/>
            <w:vAlign w:val="bottom"/>
          </w:tcPr>
          <w:p w:rsidR="00C85510" w:rsidRDefault="00C85510"/>
        </w:tc>
        <w:tc>
          <w:tcPr>
            <w:tcW w:w="2100" w:type="dxa"/>
            <w:vAlign w:val="bottom"/>
          </w:tcPr>
          <w:p w:rsidR="00C85510" w:rsidRDefault="00C85510"/>
        </w:tc>
        <w:tc>
          <w:tcPr>
            <w:tcW w:w="2580" w:type="dxa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Познавательные</w:t>
            </w:r>
            <w:r>
              <w:rPr>
                <w:rFonts w:eastAsia="Times New Roman"/>
              </w:rPr>
              <w:t>:</w:t>
            </w:r>
          </w:p>
        </w:tc>
        <w:tc>
          <w:tcPr>
            <w:tcW w:w="2320" w:type="dxa"/>
            <w:vAlign w:val="bottom"/>
          </w:tcPr>
          <w:p w:rsidR="00C85510" w:rsidRDefault="00D62AC3">
            <w:pPr>
              <w:ind w:right="1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основамсмыслового</w:t>
            </w:r>
          </w:p>
        </w:tc>
        <w:tc>
          <w:tcPr>
            <w:tcW w:w="2200" w:type="dxa"/>
            <w:gridSpan w:val="5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сопереживание им;</w:t>
            </w:r>
          </w:p>
        </w:tc>
        <w:tc>
          <w:tcPr>
            <w:tcW w:w="260" w:type="dxa"/>
            <w:vAlign w:val="bottom"/>
          </w:tcPr>
          <w:p w:rsidR="00C85510" w:rsidRDefault="00C85510"/>
        </w:tc>
      </w:tr>
      <w:tr w:rsidR="00C85510">
        <w:trPr>
          <w:trHeight w:val="247"/>
        </w:trPr>
        <w:tc>
          <w:tcPr>
            <w:tcW w:w="12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900" w:type="dxa"/>
            <w:gridSpan w:val="2"/>
            <w:vAlign w:val="bottom"/>
          </w:tcPr>
          <w:p w:rsidR="00C85510" w:rsidRDefault="00D62AC3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восприятия  художественных  и  познавательных</w:t>
            </w:r>
          </w:p>
        </w:tc>
        <w:tc>
          <w:tcPr>
            <w:tcW w:w="1080" w:type="dxa"/>
            <w:gridSpan w:val="2"/>
            <w:vAlign w:val="bottom"/>
          </w:tcPr>
          <w:p w:rsidR="00C85510" w:rsidRDefault="00D62AC3">
            <w:pPr>
              <w:spacing w:line="24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установка</w:t>
            </w:r>
          </w:p>
        </w:tc>
        <w:tc>
          <w:tcPr>
            <w:tcW w:w="460" w:type="dxa"/>
            <w:gridSpan w:val="2"/>
            <w:vAlign w:val="bottom"/>
          </w:tcPr>
          <w:p w:rsidR="00C85510" w:rsidRDefault="00D62AC3">
            <w:pPr>
              <w:spacing w:line="24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</w:t>
            </w:r>
          </w:p>
        </w:tc>
        <w:tc>
          <w:tcPr>
            <w:tcW w:w="920" w:type="dxa"/>
            <w:gridSpan w:val="2"/>
            <w:vAlign w:val="bottom"/>
          </w:tcPr>
          <w:p w:rsidR="00C85510" w:rsidRDefault="00D62AC3">
            <w:pPr>
              <w:spacing w:line="24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здоровый</w:t>
            </w:r>
          </w:p>
        </w:tc>
      </w:tr>
      <w:tr w:rsidR="00C85510">
        <w:trPr>
          <w:trHeight w:val="254"/>
        </w:trPr>
        <w:tc>
          <w:tcPr>
            <w:tcW w:w="1260" w:type="dxa"/>
            <w:vAlign w:val="bottom"/>
          </w:tcPr>
          <w:p w:rsidR="00C85510" w:rsidRDefault="00C85510"/>
        </w:tc>
        <w:tc>
          <w:tcPr>
            <w:tcW w:w="580" w:type="dxa"/>
            <w:vAlign w:val="bottom"/>
          </w:tcPr>
          <w:p w:rsidR="00C85510" w:rsidRDefault="00C85510"/>
        </w:tc>
        <w:tc>
          <w:tcPr>
            <w:tcW w:w="3700" w:type="dxa"/>
            <w:vAlign w:val="bottom"/>
          </w:tcPr>
          <w:p w:rsidR="00C85510" w:rsidRDefault="00C85510"/>
        </w:tc>
        <w:tc>
          <w:tcPr>
            <w:tcW w:w="540" w:type="dxa"/>
            <w:vAlign w:val="bottom"/>
          </w:tcPr>
          <w:p w:rsidR="00C85510" w:rsidRDefault="00C85510"/>
        </w:tc>
        <w:tc>
          <w:tcPr>
            <w:tcW w:w="2100" w:type="dxa"/>
            <w:vAlign w:val="bottom"/>
          </w:tcPr>
          <w:p w:rsidR="00C85510" w:rsidRDefault="00C85510"/>
        </w:tc>
        <w:tc>
          <w:tcPr>
            <w:tcW w:w="4900" w:type="dxa"/>
            <w:gridSpan w:val="2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текстов,  выделять  существенную  информацию</w:t>
            </w:r>
          </w:p>
        </w:tc>
        <w:tc>
          <w:tcPr>
            <w:tcW w:w="1360" w:type="dxa"/>
            <w:gridSpan w:val="3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образ жизни;</w:t>
            </w:r>
          </w:p>
        </w:tc>
        <w:tc>
          <w:tcPr>
            <w:tcW w:w="180" w:type="dxa"/>
            <w:vAlign w:val="bottom"/>
          </w:tcPr>
          <w:p w:rsidR="00C85510" w:rsidRDefault="00C85510"/>
        </w:tc>
        <w:tc>
          <w:tcPr>
            <w:tcW w:w="660" w:type="dxa"/>
            <w:vAlign w:val="bottom"/>
          </w:tcPr>
          <w:p w:rsidR="00C85510" w:rsidRDefault="00C85510"/>
        </w:tc>
        <w:tc>
          <w:tcPr>
            <w:tcW w:w="260" w:type="dxa"/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2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900" w:type="dxa"/>
            <w:gridSpan w:val="2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 сообщений разных видов (в первую очередь</w:t>
            </w:r>
          </w:p>
        </w:tc>
        <w:tc>
          <w:tcPr>
            <w:tcW w:w="980" w:type="dxa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основы</w:t>
            </w:r>
          </w:p>
        </w:tc>
        <w:tc>
          <w:tcPr>
            <w:tcW w:w="1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gridSpan w:val="4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экологической</w:t>
            </w:r>
          </w:p>
        </w:tc>
      </w:tr>
      <w:tr w:rsidR="00C85510">
        <w:trPr>
          <w:trHeight w:val="252"/>
        </w:trPr>
        <w:tc>
          <w:tcPr>
            <w:tcW w:w="12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580" w:type="dxa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текстов);</w:t>
            </w:r>
          </w:p>
        </w:tc>
        <w:tc>
          <w:tcPr>
            <w:tcW w:w="23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культуры:</w:t>
            </w:r>
          </w:p>
        </w:tc>
        <w:tc>
          <w:tcPr>
            <w:tcW w:w="2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принятие</w:t>
            </w:r>
          </w:p>
        </w:tc>
      </w:tr>
      <w:tr w:rsidR="00C85510">
        <w:trPr>
          <w:trHeight w:val="254"/>
        </w:trPr>
        <w:tc>
          <w:tcPr>
            <w:tcW w:w="1260" w:type="dxa"/>
            <w:vAlign w:val="bottom"/>
          </w:tcPr>
          <w:p w:rsidR="00C85510" w:rsidRDefault="00C85510"/>
        </w:tc>
        <w:tc>
          <w:tcPr>
            <w:tcW w:w="580" w:type="dxa"/>
            <w:vAlign w:val="bottom"/>
          </w:tcPr>
          <w:p w:rsidR="00C85510" w:rsidRDefault="00C85510"/>
        </w:tc>
        <w:tc>
          <w:tcPr>
            <w:tcW w:w="3700" w:type="dxa"/>
            <w:vAlign w:val="bottom"/>
          </w:tcPr>
          <w:p w:rsidR="00C85510" w:rsidRDefault="00C85510"/>
        </w:tc>
        <w:tc>
          <w:tcPr>
            <w:tcW w:w="540" w:type="dxa"/>
            <w:vAlign w:val="bottom"/>
          </w:tcPr>
          <w:p w:rsidR="00C85510" w:rsidRDefault="00C85510"/>
        </w:tc>
        <w:tc>
          <w:tcPr>
            <w:tcW w:w="2100" w:type="dxa"/>
            <w:vAlign w:val="bottom"/>
          </w:tcPr>
          <w:p w:rsidR="00C85510" w:rsidRDefault="00C85510"/>
        </w:tc>
        <w:tc>
          <w:tcPr>
            <w:tcW w:w="4900" w:type="dxa"/>
            <w:gridSpan w:val="2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строить  рассуждения  в  форме  связи  простых</w:t>
            </w:r>
          </w:p>
        </w:tc>
        <w:tc>
          <w:tcPr>
            <w:tcW w:w="980" w:type="dxa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ценности</w:t>
            </w:r>
          </w:p>
        </w:tc>
        <w:tc>
          <w:tcPr>
            <w:tcW w:w="100" w:type="dxa"/>
            <w:vAlign w:val="bottom"/>
          </w:tcPr>
          <w:p w:rsidR="00C85510" w:rsidRDefault="00C85510"/>
        </w:tc>
        <w:tc>
          <w:tcPr>
            <w:tcW w:w="280" w:type="dxa"/>
            <w:vAlign w:val="bottom"/>
          </w:tcPr>
          <w:p w:rsidR="00C85510" w:rsidRDefault="00C85510"/>
        </w:tc>
        <w:tc>
          <w:tcPr>
            <w:tcW w:w="1100" w:type="dxa"/>
            <w:gridSpan w:val="3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природного</w:t>
            </w:r>
          </w:p>
        </w:tc>
      </w:tr>
      <w:tr w:rsidR="00C85510">
        <w:trPr>
          <w:trHeight w:val="252"/>
        </w:trPr>
        <w:tc>
          <w:tcPr>
            <w:tcW w:w="12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900" w:type="dxa"/>
            <w:gridSpan w:val="2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суждений об объекте, его строении, свойствах и</w:t>
            </w:r>
          </w:p>
        </w:tc>
        <w:tc>
          <w:tcPr>
            <w:tcW w:w="980" w:type="dxa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мира,</w:t>
            </w:r>
          </w:p>
        </w:tc>
        <w:tc>
          <w:tcPr>
            <w:tcW w:w="1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00" w:type="dxa"/>
            <w:gridSpan w:val="3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готовность</w:t>
            </w:r>
          </w:p>
        </w:tc>
      </w:tr>
      <w:tr w:rsidR="00C85510">
        <w:trPr>
          <w:trHeight w:val="255"/>
        </w:trPr>
        <w:tc>
          <w:tcPr>
            <w:tcW w:w="1260" w:type="dxa"/>
            <w:vAlign w:val="bottom"/>
          </w:tcPr>
          <w:p w:rsidR="00C85510" w:rsidRDefault="00C85510"/>
        </w:tc>
        <w:tc>
          <w:tcPr>
            <w:tcW w:w="580" w:type="dxa"/>
            <w:vAlign w:val="bottom"/>
          </w:tcPr>
          <w:p w:rsidR="00C85510" w:rsidRDefault="00C85510"/>
        </w:tc>
        <w:tc>
          <w:tcPr>
            <w:tcW w:w="3700" w:type="dxa"/>
            <w:vAlign w:val="bottom"/>
          </w:tcPr>
          <w:p w:rsidR="00C85510" w:rsidRDefault="00C85510"/>
        </w:tc>
        <w:tc>
          <w:tcPr>
            <w:tcW w:w="540" w:type="dxa"/>
            <w:vAlign w:val="bottom"/>
          </w:tcPr>
          <w:p w:rsidR="00C85510" w:rsidRDefault="00C85510"/>
        </w:tc>
        <w:tc>
          <w:tcPr>
            <w:tcW w:w="2100" w:type="dxa"/>
            <w:vAlign w:val="bottom"/>
          </w:tcPr>
          <w:p w:rsidR="00C85510" w:rsidRDefault="00C85510"/>
        </w:tc>
        <w:tc>
          <w:tcPr>
            <w:tcW w:w="2580" w:type="dxa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связях;</w:t>
            </w:r>
          </w:p>
        </w:tc>
        <w:tc>
          <w:tcPr>
            <w:tcW w:w="2320" w:type="dxa"/>
            <w:vAlign w:val="bottom"/>
          </w:tcPr>
          <w:p w:rsidR="00C85510" w:rsidRDefault="00C85510"/>
        </w:tc>
        <w:tc>
          <w:tcPr>
            <w:tcW w:w="1080" w:type="dxa"/>
            <w:gridSpan w:val="2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следовать</w:t>
            </w:r>
          </w:p>
        </w:tc>
        <w:tc>
          <w:tcPr>
            <w:tcW w:w="280" w:type="dxa"/>
            <w:vAlign w:val="bottom"/>
          </w:tcPr>
          <w:p w:rsidR="00C85510" w:rsidRDefault="00C85510"/>
        </w:tc>
        <w:tc>
          <w:tcPr>
            <w:tcW w:w="180" w:type="dxa"/>
            <w:vAlign w:val="bottom"/>
          </w:tcPr>
          <w:p w:rsidR="00C85510" w:rsidRDefault="00D62AC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в</w:t>
            </w:r>
          </w:p>
        </w:tc>
        <w:tc>
          <w:tcPr>
            <w:tcW w:w="920" w:type="dxa"/>
            <w:gridSpan w:val="2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своей</w:t>
            </w:r>
          </w:p>
        </w:tc>
      </w:tr>
      <w:tr w:rsidR="00C85510">
        <w:trPr>
          <w:trHeight w:val="252"/>
        </w:trPr>
        <w:tc>
          <w:tcPr>
            <w:tcW w:w="12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900" w:type="dxa"/>
            <w:gridSpan w:val="2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обобщать, т. е. осуществлять генерализацию и</w:t>
            </w:r>
          </w:p>
        </w:tc>
        <w:tc>
          <w:tcPr>
            <w:tcW w:w="1360" w:type="dxa"/>
            <w:gridSpan w:val="3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деятельности</w:t>
            </w:r>
          </w:p>
        </w:tc>
        <w:tc>
          <w:tcPr>
            <w:tcW w:w="1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нормам</w:t>
            </w:r>
          </w:p>
        </w:tc>
      </w:tr>
      <w:tr w:rsidR="00C85510">
        <w:trPr>
          <w:trHeight w:val="254"/>
        </w:trPr>
        <w:tc>
          <w:tcPr>
            <w:tcW w:w="1260" w:type="dxa"/>
            <w:vAlign w:val="bottom"/>
          </w:tcPr>
          <w:p w:rsidR="00C85510" w:rsidRDefault="00C85510"/>
        </w:tc>
        <w:tc>
          <w:tcPr>
            <w:tcW w:w="580" w:type="dxa"/>
            <w:vAlign w:val="bottom"/>
          </w:tcPr>
          <w:p w:rsidR="00C85510" w:rsidRDefault="00C85510"/>
        </w:tc>
        <w:tc>
          <w:tcPr>
            <w:tcW w:w="3700" w:type="dxa"/>
            <w:vAlign w:val="bottom"/>
          </w:tcPr>
          <w:p w:rsidR="00C85510" w:rsidRDefault="00C85510"/>
        </w:tc>
        <w:tc>
          <w:tcPr>
            <w:tcW w:w="540" w:type="dxa"/>
            <w:vAlign w:val="bottom"/>
          </w:tcPr>
          <w:p w:rsidR="00C85510" w:rsidRDefault="00C85510"/>
        </w:tc>
        <w:tc>
          <w:tcPr>
            <w:tcW w:w="2100" w:type="dxa"/>
            <w:vAlign w:val="bottom"/>
          </w:tcPr>
          <w:p w:rsidR="00C85510" w:rsidRDefault="00C85510"/>
        </w:tc>
        <w:tc>
          <w:tcPr>
            <w:tcW w:w="4900" w:type="dxa"/>
            <w:gridSpan w:val="2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выведение общности для целого ряда или класса</w:t>
            </w:r>
          </w:p>
        </w:tc>
        <w:tc>
          <w:tcPr>
            <w:tcW w:w="2200" w:type="dxa"/>
            <w:gridSpan w:val="5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природоохранного,</w:t>
            </w:r>
          </w:p>
        </w:tc>
        <w:tc>
          <w:tcPr>
            <w:tcW w:w="260" w:type="dxa"/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2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900" w:type="dxa"/>
            <w:gridSpan w:val="2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единичных  объектов,  на  основе  выделения</w:t>
            </w:r>
          </w:p>
        </w:tc>
        <w:tc>
          <w:tcPr>
            <w:tcW w:w="2200" w:type="dxa"/>
            <w:gridSpan w:val="5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нерасточительного,</w:t>
            </w:r>
          </w:p>
        </w:tc>
        <w:tc>
          <w:tcPr>
            <w:tcW w:w="2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12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580" w:type="dxa"/>
            <w:vAlign w:val="bottom"/>
          </w:tcPr>
          <w:p w:rsidR="00C85510" w:rsidRDefault="00D62AC3">
            <w:pPr>
              <w:spacing w:line="251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сущностной связи;</w:t>
            </w:r>
          </w:p>
        </w:tc>
        <w:tc>
          <w:tcPr>
            <w:tcW w:w="23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gridSpan w:val="6"/>
            <w:vAlign w:val="bottom"/>
          </w:tcPr>
          <w:p w:rsidR="00C85510" w:rsidRDefault="00D62AC3">
            <w:pPr>
              <w:spacing w:line="25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здоровьесберегающего</w:t>
            </w:r>
          </w:p>
        </w:tc>
      </w:tr>
      <w:tr w:rsidR="00C85510">
        <w:trPr>
          <w:trHeight w:val="254"/>
        </w:trPr>
        <w:tc>
          <w:tcPr>
            <w:tcW w:w="1260" w:type="dxa"/>
            <w:vAlign w:val="bottom"/>
          </w:tcPr>
          <w:p w:rsidR="00C85510" w:rsidRDefault="00C85510"/>
        </w:tc>
        <w:tc>
          <w:tcPr>
            <w:tcW w:w="580" w:type="dxa"/>
            <w:vAlign w:val="bottom"/>
          </w:tcPr>
          <w:p w:rsidR="00C85510" w:rsidRDefault="00C85510"/>
        </w:tc>
        <w:tc>
          <w:tcPr>
            <w:tcW w:w="3700" w:type="dxa"/>
            <w:vAlign w:val="bottom"/>
          </w:tcPr>
          <w:p w:rsidR="00C85510" w:rsidRDefault="00C85510"/>
        </w:tc>
        <w:tc>
          <w:tcPr>
            <w:tcW w:w="540" w:type="dxa"/>
            <w:vAlign w:val="bottom"/>
          </w:tcPr>
          <w:p w:rsidR="00C85510" w:rsidRDefault="00C85510"/>
        </w:tc>
        <w:tc>
          <w:tcPr>
            <w:tcW w:w="2100" w:type="dxa"/>
            <w:vAlign w:val="bottom"/>
          </w:tcPr>
          <w:p w:rsidR="00C85510" w:rsidRDefault="00C85510"/>
        </w:tc>
        <w:tc>
          <w:tcPr>
            <w:tcW w:w="4900" w:type="dxa"/>
            <w:gridSpan w:val="2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осуществлять расширенный поиск информации</w:t>
            </w:r>
          </w:p>
        </w:tc>
        <w:tc>
          <w:tcPr>
            <w:tcW w:w="1360" w:type="dxa"/>
            <w:gridSpan w:val="3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поведения;</w:t>
            </w:r>
          </w:p>
        </w:tc>
        <w:tc>
          <w:tcPr>
            <w:tcW w:w="180" w:type="dxa"/>
            <w:vAlign w:val="bottom"/>
          </w:tcPr>
          <w:p w:rsidR="00C85510" w:rsidRDefault="00C85510"/>
        </w:tc>
        <w:tc>
          <w:tcPr>
            <w:tcW w:w="660" w:type="dxa"/>
            <w:vAlign w:val="bottom"/>
          </w:tcPr>
          <w:p w:rsidR="00C85510" w:rsidRDefault="00C85510"/>
        </w:tc>
        <w:tc>
          <w:tcPr>
            <w:tcW w:w="260" w:type="dxa"/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2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900" w:type="dxa"/>
            <w:gridSpan w:val="2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 использованием  ресурсов  библиотек  и  сети</w:t>
            </w:r>
          </w:p>
        </w:tc>
        <w:tc>
          <w:tcPr>
            <w:tcW w:w="980" w:type="dxa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чувство</w:t>
            </w:r>
          </w:p>
        </w:tc>
        <w:tc>
          <w:tcPr>
            <w:tcW w:w="1220" w:type="dxa"/>
            <w:gridSpan w:val="4"/>
            <w:vAlign w:val="bottom"/>
          </w:tcPr>
          <w:p w:rsidR="00C85510" w:rsidRDefault="00D62AC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прекрасного</w:t>
            </w:r>
          </w:p>
        </w:tc>
        <w:tc>
          <w:tcPr>
            <w:tcW w:w="260" w:type="dxa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</w:tr>
      <w:tr w:rsidR="00C85510">
        <w:trPr>
          <w:trHeight w:val="254"/>
        </w:trPr>
        <w:tc>
          <w:tcPr>
            <w:tcW w:w="1260" w:type="dxa"/>
            <w:vAlign w:val="bottom"/>
          </w:tcPr>
          <w:p w:rsidR="00C85510" w:rsidRDefault="00C85510"/>
        </w:tc>
        <w:tc>
          <w:tcPr>
            <w:tcW w:w="580" w:type="dxa"/>
            <w:vAlign w:val="bottom"/>
          </w:tcPr>
          <w:p w:rsidR="00C85510" w:rsidRDefault="00C85510"/>
        </w:tc>
        <w:tc>
          <w:tcPr>
            <w:tcW w:w="3700" w:type="dxa"/>
            <w:vAlign w:val="bottom"/>
          </w:tcPr>
          <w:p w:rsidR="00C85510" w:rsidRDefault="00C85510"/>
        </w:tc>
        <w:tc>
          <w:tcPr>
            <w:tcW w:w="540" w:type="dxa"/>
            <w:vAlign w:val="bottom"/>
          </w:tcPr>
          <w:p w:rsidR="00C85510" w:rsidRDefault="00C85510"/>
        </w:tc>
        <w:tc>
          <w:tcPr>
            <w:tcW w:w="2100" w:type="dxa"/>
            <w:vAlign w:val="bottom"/>
          </w:tcPr>
          <w:p w:rsidR="00C85510" w:rsidRDefault="00C85510"/>
        </w:tc>
        <w:tc>
          <w:tcPr>
            <w:tcW w:w="2580" w:type="dxa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Интернет;</w:t>
            </w:r>
          </w:p>
        </w:tc>
        <w:tc>
          <w:tcPr>
            <w:tcW w:w="2320" w:type="dxa"/>
            <w:vAlign w:val="bottom"/>
          </w:tcPr>
          <w:p w:rsidR="00C85510" w:rsidRDefault="00C85510"/>
        </w:tc>
        <w:tc>
          <w:tcPr>
            <w:tcW w:w="2460" w:type="dxa"/>
            <w:gridSpan w:val="6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эстетические чувства на</w:t>
            </w:r>
          </w:p>
        </w:tc>
      </w:tr>
      <w:tr w:rsidR="00C85510">
        <w:trPr>
          <w:trHeight w:val="252"/>
        </w:trPr>
        <w:tc>
          <w:tcPr>
            <w:tcW w:w="12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900" w:type="dxa"/>
            <w:gridSpan w:val="2"/>
            <w:vAlign w:val="bottom"/>
          </w:tcPr>
          <w:p w:rsidR="00C85510" w:rsidRDefault="00D62AC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Коммуникативные: </w:t>
            </w:r>
            <w:r>
              <w:rPr>
                <w:rFonts w:eastAsia="Times New Roman"/>
              </w:rPr>
              <w:t>допускать возможность</w:t>
            </w:r>
          </w:p>
        </w:tc>
        <w:tc>
          <w:tcPr>
            <w:tcW w:w="980" w:type="dxa"/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основе</w:t>
            </w:r>
          </w:p>
        </w:tc>
        <w:tc>
          <w:tcPr>
            <w:tcW w:w="1220" w:type="dxa"/>
            <w:gridSpan w:val="4"/>
            <w:vAlign w:val="bottom"/>
          </w:tcPr>
          <w:p w:rsidR="00C85510" w:rsidRDefault="00D62AC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знакомства</w:t>
            </w:r>
          </w:p>
        </w:tc>
        <w:tc>
          <w:tcPr>
            <w:tcW w:w="260" w:type="dxa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</w:p>
        </w:tc>
      </w:tr>
    </w:tbl>
    <w:p w:rsidR="00C85510" w:rsidRDefault="00C8551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5" o:spid="_x0000_s1050" style="position:absolute;z-index:251670016;visibility:visible;mso-wrap-distance-left:0;mso-wrap-distance-right:0;mso-position-horizontal-relative:text;mso-position-vertical-relative:text" from="-10.6pt,.7pt" to="782.05pt,.7pt" o:allowincell="f" strokeweight=".16931mm"/>
        </w:pict>
      </w:r>
    </w:p>
    <w:p w:rsidR="00C85510" w:rsidRDefault="00C85510">
      <w:pPr>
        <w:sectPr w:rsidR="00C85510">
          <w:pgSz w:w="16840" w:h="11906" w:orient="landscape"/>
          <w:pgMar w:top="995" w:right="478" w:bottom="216" w:left="820" w:header="0" w:footer="0" w:gutter="0"/>
          <w:cols w:space="720" w:equalWidth="0">
            <w:col w:w="155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500"/>
        <w:gridCol w:w="3740"/>
        <w:gridCol w:w="500"/>
        <w:gridCol w:w="2200"/>
        <w:gridCol w:w="1220"/>
        <w:gridCol w:w="760"/>
        <w:gridCol w:w="1140"/>
        <w:gridCol w:w="340"/>
        <w:gridCol w:w="1000"/>
        <w:gridCol w:w="360"/>
        <w:gridCol w:w="840"/>
        <w:gridCol w:w="440"/>
        <w:gridCol w:w="440"/>
        <w:gridCol w:w="480"/>
        <w:gridCol w:w="360"/>
      </w:tblGrid>
      <w:tr w:rsidR="00C8551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C85510" w:rsidRDefault="00C85510"/>
        </w:tc>
        <w:tc>
          <w:tcPr>
            <w:tcW w:w="3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C85510" w:rsidRDefault="00C85510"/>
        </w:tc>
        <w:tc>
          <w:tcPr>
            <w:tcW w:w="2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460" w:type="dxa"/>
            <w:gridSpan w:val="5"/>
            <w:tcBorders>
              <w:top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существования у людей различных точек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280" w:type="dxa"/>
            <w:gridSpan w:val="2"/>
            <w:tcBorders>
              <w:top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мировой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C85510" w:rsidRDefault="00C85510"/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C85510" w:rsidRDefault="00C85510"/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460" w:type="dxa"/>
            <w:gridSpan w:val="5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зрения, в том числе не совпадающих с его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отечественной</w:t>
            </w: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460" w:type="dxa"/>
            <w:gridSpan w:val="5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собственной, и ориентироваться на позицию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72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художественной</w:t>
            </w:r>
          </w:p>
        </w:tc>
        <w:tc>
          <w:tcPr>
            <w:tcW w:w="480" w:type="dxa"/>
            <w:vAlign w:val="bottom"/>
          </w:tcPr>
          <w:p w:rsidR="00C85510" w:rsidRDefault="00C85510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460" w:type="dxa"/>
            <w:gridSpan w:val="5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партнера в общении и взаимодействии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культурой.</w:t>
            </w:r>
          </w:p>
        </w:tc>
        <w:tc>
          <w:tcPr>
            <w:tcW w:w="4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220" w:type="dxa"/>
            <w:vAlign w:val="bottom"/>
          </w:tcPr>
          <w:p w:rsidR="00C85510" w:rsidRDefault="00C85510"/>
        </w:tc>
        <w:tc>
          <w:tcPr>
            <w:tcW w:w="760" w:type="dxa"/>
            <w:vAlign w:val="bottom"/>
          </w:tcPr>
          <w:p w:rsidR="00C85510" w:rsidRDefault="00C85510"/>
        </w:tc>
        <w:tc>
          <w:tcPr>
            <w:tcW w:w="1140" w:type="dxa"/>
            <w:vAlign w:val="bottom"/>
          </w:tcPr>
          <w:p w:rsidR="00C85510" w:rsidRDefault="00C85510"/>
        </w:tc>
        <w:tc>
          <w:tcPr>
            <w:tcW w:w="340" w:type="dxa"/>
            <w:vAlign w:val="bottom"/>
          </w:tcPr>
          <w:p w:rsidR="00C85510" w:rsidRDefault="00C85510"/>
        </w:tc>
        <w:tc>
          <w:tcPr>
            <w:tcW w:w="1000" w:type="dxa"/>
            <w:vAlign w:val="bottom"/>
          </w:tcPr>
          <w:p w:rsidR="00C85510" w:rsidRDefault="00C85510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84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основы</w:t>
            </w:r>
          </w:p>
        </w:tc>
        <w:tc>
          <w:tcPr>
            <w:tcW w:w="1720" w:type="dxa"/>
            <w:gridSpan w:val="4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гражданской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идентичности,</w:t>
            </w: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своей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этнической</w:t>
            </w:r>
          </w:p>
        </w:tc>
        <w:tc>
          <w:tcPr>
            <w:tcW w:w="4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220" w:type="dxa"/>
            <w:vAlign w:val="bottom"/>
          </w:tcPr>
          <w:p w:rsidR="00C85510" w:rsidRDefault="00C85510"/>
        </w:tc>
        <w:tc>
          <w:tcPr>
            <w:tcW w:w="760" w:type="dxa"/>
            <w:vAlign w:val="bottom"/>
          </w:tcPr>
          <w:p w:rsidR="00C85510" w:rsidRDefault="00C85510"/>
        </w:tc>
        <w:tc>
          <w:tcPr>
            <w:tcW w:w="1140" w:type="dxa"/>
            <w:vAlign w:val="bottom"/>
          </w:tcPr>
          <w:p w:rsidR="00C85510" w:rsidRDefault="00C85510"/>
        </w:tc>
        <w:tc>
          <w:tcPr>
            <w:tcW w:w="340" w:type="dxa"/>
            <w:vAlign w:val="bottom"/>
          </w:tcPr>
          <w:p w:rsidR="00C85510" w:rsidRDefault="00C85510"/>
        </w:tc>
        <w:tc>
          <w:tcPr>
            <w:tcW w:w="1000" w:type="dxa"/>
            <w:vAlign w:val="bottom"/>
          </w:tcPr>
          <w:p w:rsidR="00C85510" w:rsidRDefault="00C85510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72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принадлежности</w:t>
            </w:r>
          </w:p>
        </w:tc>
        <w:tc>
          <w:tcPr>
            <w:tcW w:w="480" w:type="dxa"/>
            <w:vAlign w:val="bottom"/>
          </w:tcPr>
          <w:p w:rsidR="00C85510" w:rsidRDefault="00C85510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gridSpan w:val="5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форме  </w:t>
            </w:r>
            <w:r>
              <w:rPr>
                <w:rFonts w:eastAsia="Times New Roman"/>
              </w:rPr>
              <w:t>осознания  «Я»</w:t>
            </w: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220" w:type="dxa"/>
            <w:vAlign w:val="bottom"/>
          </w:tcPr>
          <w:p w:rsidR="00C85510" w:rsidRDefault="00C85510"/>
        </w:tc>
        <w:tc>
          <w:tcPr>
            <w:tcW w:w="760" w:type="dxa"/>
            <w:vAlign w:val="bottom"/>
          </w:tcPr>
          <w:p w:rsidR="00C85510" w:rsidRDefault="00C85510"/>
        </w:tc>
        <w:tc>
          <w:tcPr>
            <w:tcW w:w="1140" w:type="dxa"/>
            <w:vAlign w:val="bottom"/>
          </w:tcPr>
          <w:p w:rsidR="00C85510" w:rsidRDefault="00C85510"/>
        </w:tc>
        <w:tc>
          <w:tcPr>
            <w:tcW w:w="340" w:type="dxa"/>
            <w:vAlign w:val="bottom"/>
          </w:tcPr>
          <w:p w:rsidR="00C85510" w:rsidRDefault="00C85510"/>
        </w:tc>
        <w:tc>
          <w:tcPr>
            <w:tcW w:w="1000" w:type="dxa"/>
            <w:vAlign w:val="bottom"/>
          </w:tcPr>
          <w:p w:rsidR="00C85510" w:rsidRDefault="00C85510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84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как</w:t>
            </w:r>
          </w:p>
        </w:tc>
        <w:tc>
          <w:tcPr>
            <w:tcW w:w="88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члена</w:t>
            </w: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семьи,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представителя</w:t>
            </w: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народа,</w:t>
            </w:r>
          </w:p>
        </w:tc>
      </w:tr>
      <w:tr w:rsidR="00C85510">
        <w:trPr>
          <w:trHeight w:val="253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гражданина</w:t>
            </w:r>
          </w:p>
        </w:tc>
        <w:tc>
          <w:tcPr>
            <w:tcW w:w="4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России,</w:t>
            </w: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220" w:type="dxa"/>
            <w:vAlign w:val="bottom"/>
          </w:tcPr>
          <w:p w:rsidR="00C85510" w:rsidRDefault="00C85510"/>
        </w:tc>
        <w:tc>
          <w:tcPr>
            <w:tcW w:w="760" w:type="dxa"/>
            <w:vAlign w:val="bottom"/>
          </w:tcPr>
          <w:p w:rsidR="00C85510" w:rsidRDefault="00C85510"/>
        </w:tc>
        <w:tc>
          <w:tcPr>
            <w:tcW w:w="1140" w:type="dxa"/>
            <w:vAlign w:val="bottom"/>
          </w:tcPr>
          <w:p w:rsidR="00C85510" w:rsidRDefault="00C85510"/>
        </w:tc>
        <w:tc>
          <w:tcPr>
            <w:tcW w:w="340" w:type="dxa"/>
            <w:vAlign w:val="bottom"/>
          </w:tcPr>
          <w:p w:rsidR="00C85510" w:rsidRDefault="00C85510"/>
        </w:tc>
        <w:tc>
          <w:tcPr>
            <w:tcW w:w="1000" w:type="dxa"/>
            <w:vAlign w:val="bottom"/>
          </w:tcPr>
          <w:p w:rsidR="00C85510" w:rsidRDefault="00C85510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84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чувства</w:t>
            </w:r>
          </w:p>
        </w:tc>
        <w:tc>
          <w:tcPr>
            <w:tcW w:w="1720" w:type="dxa"/>
            <w:gridSpan w:val="4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сопричастности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 гордости</w:t>
            </w:r>
          </w:p>
        </w:tc>
        <w:tc>
          <w:tcPr>
            <w:tcW w:w="440" w:type="dxa"/>
            <w:vAlign w:val="bottom"/>
          </w:tcPr>
          <w:p w:rsidR="00C85510" w:rsidRDefault="00D62AC3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</w:rPr>
              <w:t>за</w:t>
            </w: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свою</w:t>
            </w: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220" w:type="dxa"/>
            <w:vAlign w:val="bottom"/>
          </w:tcPr>
          <w:p w:rsidR="00C85510" w:rsidRDefault="00C85510"/>
        </w:tc>
        <w:tc>
          <w:tcPr>
            <w:tcW w:w="760" w:type="dxa"/>
            <w:vAlign w:val="bottom"/>
          </w:tcPr>
          <w:p w:rsidR="00C85510" w:rsidRDefault="00C85510"/>
        </w:tc>
        <w:tc>
          <w:tcPr>
            <w:tcW w:w="1140" w:type="dxa"/>
            <w:vAlign w:val="bottom"/>
          </w:tcPr>
          <w:p w:rsidR="00C85510" w:rsidRDefault="00C85510"/>
        </w:tc>
        <w:tc>
          <w:tcPr>
            <w:tcW w:w="340" w:type="dxa"/>
            <w:vAlign w:val="bottom"/>
          </w:tcPr>
          <w:p w:rsidR="00C85510" w:rsidRDefault="00C85510"/>
        </w:tc>
        <w:tc>
          <w:tcPr>
            <w:tcW w:w="1000" w:type="dxa"/>
            <w:vAlign w:val="bottom"/>
          </w:tcPr>
          <w:p w:rsidR="00C85510" w:rsidRDefault="00C85510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84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Родину,</w:t>
            </w:r>
          </w:p>
        </w:tc>
        <w:tc>
          <w:tcPr>
            <w:tcW w:w="440" w:type="dxa"/>
            <w:vAlign w:val="bottom"/>
          </w:tcPr>
          <w:p w:rsidR="00C85510" w:rsidRDefault="00C85510"/>
        </w:tc>
        <w:tc>
          <w:tcPr>
            <w:tcW w:w="920" w:type="dxa"/>
            <w:gridSpan w:val="2"/>
            <w:vAlign w:val="bottom"/>
          </w:tcPr>
          <w:p w:rsidR="00C85510" w:rsidRDefault="00D62AC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народ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историю,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осознание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ответственности</w:t>
            </w: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220" w:type="dxa"/>
            <w:vAlign w:val="bottom"/>
          </w:tcPr>
          <w:p w:rsidR="00C85510" w:rsidRDefault="00C85510"/>
        </w:tc>
        <w:tc>
          <w:tcPr>
            <w:tcW w:w="760" w:type="dxa"/>
            <w:vAlign w:val="bottom"/>
          </w:tcPr>
          <w:p w:rsidR="00C85510" w:rsidRDefault="00C85510"/>
        </w:tc>
        <w:tc>
          <w:tcPr>
            <w:tcW w:w="1140" w:type="dxa"/>
            <w:vAlign w:val="bottom"/>
          </w:tcPr>
          <w:p w:rsidR="00C85510" w:rsidRDefault="00C85510"/>
        </w:tc>
        <w:tc>
          <w:tcPr>
            <w:tcW w:w="340" w:type="dxa"/>
            <w:vAlign w:val="bottom"/>
          </w:tcPr>
          <w:p w:rsidR="00C85510" w:rsidRDefault="00C85510"/>
        </w:tc>
        <w:tc>
          <w:tcPr>
            <w:tcW w:w="1000" w:type="dxa"/>
            <w:vAlign w:val="bottom"/>
          </w:tcPr>
          <w:p w:rsidR="00C85510" w:rsidRDefault="00C85510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28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человека</w:t>
            </w:r>
          </w:p>
        </w:tc>
        <w:tc>
          <w:tcPr>
            <w:tcW w:w="440" w:type="dxa"/>
            <w:vAlign w:val="bottom"/>
          </w:tcPr>
          <w:p w:rsidR="00C85510" w:rsidRDefault="00D62AC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</w:t>
            </w: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общее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благополучие;</w:t>
            </w: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61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82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4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Литературове</w:t>
            </w:r>
          </w:p>
        </w:tc>
        <w:tc>
          <w:tcPr>
            <w:tcW w:w="500" w:type="dxa"/>
            <w:vAlign w:val="bottom"/>
          </w:tcPr>
          <w:p w:rsidR="00C85510" w:rsidRDefault="00D62AC3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0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распознавать некоторые</w:t>
            </w:r>
          </w:p>
        </w:tc>
        <w:tc>
          <w:tcPr>
            <w:tcW w:w="500" w:type="dxa"/>
            <w:vAlign w:val="bottom"/>
          </w:tcPr>
          <w:p w:rsidR="00C85510" w:rsidRDefault="00D62AC3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–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0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воспринимать</w:t>
            </w:r>
          </w:p>
        </w:tc>
        <w:tc>
          <w:tcPr>
            <w:tcW w:w="4820" w:type="dxa"/>
            <w:gridSpan w:val="6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</w:t>
            </w:r>
            <w:r>
              <w:rPr>
                <w:rFonts w:eastAsia="Times New Roman"/>
                <w:b/>
                <w:bCs/>
                <w:i/>
                <w:iCs/>
              </w:rPr>
              <w:t>егулятивные</w:t>
            </w:r>
            <w:r>
              <w:rPr>
                <w:rFonts w:eastAsia="Times New Roman"/>
                <w:b/>
                <w:bCs/>
              </w:rPr>
              <w:t xml:space="preserve">:  </w:t>
            </w:r>
            <w:r>
              <w:rPr>
                <w:rFonts w:eastAsia="Times New Roman"/>
              </w:rPr>
              <w:t>в  сотрудничестве  с  учителем</w:t>
            </w:r>
          </w:p>
        </w:tc>
        <w:tc>
          <w:tcPr>
            <w:tcW w:w="1280" w:type="dxa"/>
            <w:gridSpan w:val="2"/>
            <w:vAlign w:val="bottom"/>
          </w:tcPr>
          <w:p w:rsidR="00C85510" w:rsidRDefault="00D62AC3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ориентация</w:t>
            </w:r>
          </w:p>
        </w:tc>
        <w:tc>
          <w:tcPr>
            <w:tcW w:w="440" w:type="dxa"/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</w:rPr>
              <w:t>на</w:t>
            </w:r>
          </w:p>
        </w:tc>
      </w:tr>
      <w:tr w:rsidR="00C85510">
        <w:trPr>
          <w:trHeight w:val="25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дческая</w:t>
            </w: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отличительные особенности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художественную</w:t>
            </w:r>
          </w:p>
        </w:tc>
        <w:tc>
          <w:tcPr>
            <w:tcW w:w="3120" w:type="dxa"/>
            <w:gridSpan w:val="3"/>
            <w:vAlign w:val="bottom"/>
          </w:tcPr>
          <w:p w:rsidR="00C85510" w:rsidRDefault="00D62AC3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ставить новые учебные задачи;</w:t>
            </w:r>
          </w:p>
        </w:tc>
        <w:tc>
          <w:tcPr>
            <w:tcW w:w="3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C85510" w:rsidRDefault="00D62AC3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понимание</w:t>
            </w:r>
          </w:p>
        </w:tc>
        <w:tc>
          <w:tcPr>
            <w:tcW w:w="4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5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причин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пропедевтика</w:t>
            </w: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художественных произведений (на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литературу как вид</w:t>
            </w:r>
          </w:p>
        </w:tc>
        <w:tc>
          <w:tcPr>
            <w:tcW w:w="198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преобразовывать</w:t>
            </w:r>
          </w:p>
        </w:tc>
        <w:tc>
          <w:tcPr>
            <w:tcW w:w="1480" w:type="dxa"/>
            <w:gridSpan w:val="2"/>
            <w:vAlign w:val="bottom"/>
          </w:tcPr>
          <w:p w:rsidR="00C85510" w:rsidRDefault="00D62AC3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практическую</w:t>
            </w:r>
          </w:p>
        </w:tc>
        <w:tc>
          <w:tcPr>
            <w:tcW w:w="1000" w:type="dxa"/>
            <w:vAlign w:val="bottom"/>
          </w:tcPr>
          <w:p w:rsidR="00C85510" w:rsidRDefault="00D62AC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задачу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84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успеха</w:t>
            </w:r>
          </w:p>
        </w:tc>
        <w:tc>
          <w:tcPr>
            <w:tcW w:w="440" w:type="dxa"/>
            <w:vAlign w:val="bottom"/>
          </w:tcPr>
          <w:p w:rsidR="00C85510" w:rsidRDefault="00D62AC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учебной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(только для</w:t>
            </w: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примерах художественных образов и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искусства, приводить</w:t>
            </w:r>
          </w:p>
        </w:tc>
        <w:tc>
          <w:tcPr>
            <w:tcW w:w="198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познавательную;</w:t>
            </w:r>
          </w:p>
        </w:tc>
        <w:tc>
          <w:tcPr>
            <w:tcW w:w="11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gridSpan w:val="5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деятельности,   в   том</w:t>
            </w: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художествен</w:t>
            </w: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средств художественной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примеры проявления</w:t>
            </w:r>
          </w:p>
        </w:tc>
        <w:tc>
          <w:tcPr>
            <w:tcW w:w="122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проявлять</w:t>
            </w:r>
          </w:p>
        </w:tc>
        <w:tc>
          <w:tcPr>
            <w:tcW w:w="1900" w:type="dxa"/>
            <w:gridSpan w:val="2"/>
            <w:vAlign w:val="bottom"/>
          </w:tcPr>
          <w:p w:rsidR="00C85510" w:rsidRDefault="00D62AC3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познавательную</w:t>
            </w:r>
          </w:p>
        </w:tc>
        <w:tc>
          <w:tcPr>
            <w:tcW w:w="1340" w:type="dxa"/>
            <w:gridSpan w:val="2"/>
            <w:vAlign w:val="bottom"/>
          </w:tcPr>
          <w:p w:rsidR="00C85510" w:rsidRDefault="00D62AC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инициативу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2200" w:type="dxa"/>
            <w:gridSpan w:val="4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числе  на  самоанализ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ных текстов)</w:t>
            </w: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выразительности);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художественного</w:t>
            </w:r>
          </w:p>
        </w:tc>
        <w:tc>
          <w:tcPr>
            <w:tcW w:w="312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учебном сотрудничестве;</w:t>
            </w:r>
          </w:p>
        </w:tc>
        <w:tc>
          <w:tcPr>
            <w:tcW w:w="3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самоконтроль</w:t>
            </w: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отличать на </w:t>
            </w:r>
            <w:r>
              <w:rPr>
                <w:rFonts w:eastAsia="Times New Roman"/>
              </w:rPr>
              <w:t>практическом уровне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вымысла в произведениях;</w:t>
            </w:r>
          </w:p>
        </w:tc>
        <w:tc>
          <w:tcPr>
            <w:tcW w:w="4820" w:type="dxa"/>
            <w:gridSpan w:val="6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самостоятельно учитывать выделенные учителем</w:t>
            </w:r>
          </w:p>
        </w:tc>
        <w:tc>
          <w:tcPr>
            <w:tcW w:w="128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результата,</w:t>
            </w:r>
          </w:p>
        </w:tc>
        <w:tc>
          <w:tcPr>
            <w:tcW w:w="44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</w:t>
            </w: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анализ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прозаический текст</w:t>
            </w:r>
          </w:p>
        </w:tc>
        <w:tc>
          <w:tcPr>
            <w:tcW w:w="50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–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сравнивать,</w:t>
            </w:r>
          </w:p>
        </w:tc>
        <w:tc>
          <w:tcPr>
            <w:tcW w:w="4820" w:type="dxa"/>
            <w:gridSpan w:val="6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ориентирыдействиявновомучебном</w:t>
            </w:r>
          </w:p>
        </w:tc>
        <w:tc>
          <w:tcPr>
            <w:tcW w:w="172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соответствия</w:t>
            </w: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 стихотворного, приводить примеры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сопоставлять, делать</w:t>
            </w:r>
          </w:p>
        </w:tc>
        <w:tc>
          <w:tcPr>
            <w:tcW w:w="122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материале;</w:t>
            </w:r>
          </w:p>
        </w:tc>
        <w:tc>
          <w:tcPr>
            <w:tcW w:w="7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результатов</w:t>
            </w:r>
          </w:p>
        </w:tc>
        <w:tc>
          <w:tcPr>
            <w:tcW w:w="4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9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прозаических и стихотворных текстов;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элементарный анализ</w:t>
            </w:r>
          </w:p>
        </w:tc>
        <w:tc>
          <w:tcPr>
            <w:tcW w:w="198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Познавательные</w:t>
            </w:r>
            <w:r>
              <w:rPr>
                <w:rFonts w:eastAsia="Times New Roman"/>
              </w:rPr>
              <w:t>:</w:t>
            </w:r>
          </w:p>
        </w:tc>
        <w:tc>
          <w:tcPr>
            <w:tcW w:w="1480" w:type="dxa"/>
            <w:gridSpan w:val="2"/>
            <w:vAlign w:val="bottom"/>
          </w:tcPr>
          <w:p w:rsidR="00C85510" w:rsidRDefault="00D62AC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проводить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сравнение,</w:t>
            </w:r>
          </w:p>
        </w:tc>
        <w:tc>
          <w:tcPr>
            <w:tcW w:w="172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требованиям</w:t>
            </w:r>
          </w:p>
        </w:tc>
        <w:tc>
          <w:tcPr>
            <w:tcW w:w="480" w:type="dxa"/>
            <w:vAlign w:val="bottom"/>
          </w:tcPr>
          <w:p w:rsidR="00C85510" w:rsidRDefault="00C85510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47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D62AC3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7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различать художественные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различных текстов,</w:t>
            </w:r>
          </w:p>
        </w:tc>
        <w:tc>
          <w:tcPr>
            <w:tcW w:w="4820" w:type="dxa"/>
            <w:gridSpan w:val="6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сериацию   и   классификацию   по   заданным</w:t>
            </w:r>
          </w:p>
        </w:tc>
        <w:tc>
          <w:tcPr>
            <w:tcW w:w="1280" w:type="dxa"/>
            <w:gridSpan w:val="2"/>
            <w:vAlign w:val="bottom"/>
          </w:tcPr>
          <w:p w:rsidR="00C85510" w:rsidRDefault="00D62AC3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конкретной</w:t>
            </w:r>
          </w:p>
        </w:tc>
        <w:tc>
          <w:tcPr>
            <w:tcW w:w="920" w:type="dxa"/>
            <w:gridSpan w:val="2"/>
            <w:vAlign w:val="bottom"/>
          </w:tcPr>
          <w:p w:rsidR="00C85510" w:rsidRDefault="00D62AC3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задачи,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7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</w:t>
            </w:r>
          </w:p>
        </w:tc>
      </w:tr>
      <w:tr w:rsidR="00C85510">
        <w:trPr>
          <w:trHeight w:val="25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произведения разных жанров (рассказ,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используя ряд</w:t>
            </w:r>
          </w:p>
        </w:tc>
        <w:tc>
          <w:tcPr>
            <w:tcW w:w="122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критериям;</w:t>
            </w:r>
          </w:p>
        </w:tc>
        <w:tc>
          <w:tcPr>
            <w:tcW w:w="760" w:type="dxa"/>
            <w:vAlign w:val="bottom"/>
          </w:tcPr>
          <w:p w:rsidR="00C85510" w:rsidRDefault="00C85510"/>
        </w:tc>
        <w:tc>
          <w:tcPr>
            <w:tcW w:w="1140" w:type="dxa"/>
            <w:vAlign w:val="bottom"/>
          </w:tcPr>
          <w:p w:rsidR="00C85510" w:rsidRDefault="00C85510"/>
        </w:tc>
        <w:tc>
          <w:tcPr>
            <w:tcW w:w="340" w:type="dxa"/>
            <w:vAlign w:val="bottom"/>
          </w:tcPr>
          <w:p w:rsidR="00C85510" w:rsidRDefault="00C85510"/>
        </w:tc>
        <w:tc>
          <w:tcPr>
            <w:tcW w:w="1000" w:type="dxa"/>
            <w:vAlign w:val="bottom"/>
          </w:tcPr>
          <w:p w:rsidR="00C85510" w:rsidRDefault="00C85510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28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понимание</w:t>
            </w:r>
          </w:p>
        </w:tc>
        <w:tc>
          <w:tcPr>
            <w:tcW w:w="440" w:type="dxa"/>
            <w:vAlign w:val="bottom"/>
          </w:tcPr>
          <w:p w:rsidR="00C85510" w:rsidRDefault="00C85510"/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оценок</w:t>
            </w:r>
          </w:p>
        </w:tc>
      </w:tr>
      <w:tr w:rsidR="00C85510">
        <w:trPr>
          <w:trHeight w:val="257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басня, сказка, загадка, пословица),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литературоведческих</w:t>
            </w:r>
          </w:p>
        </w:tc>
        <w:tc>
          <w:tcPr>
            <w:tcW w:w="312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Коммуникативные:</w:t>
            </w:r>
          </w:p>
        </w:tc>
        <w:tc>
          <w:tcPr>
            <w:tcW w:w="1700" w:type="dxa"/>
            <w:gridSpan w:val="3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формулировать</w:t>
            </w:r>
          </w:p>
        </w:tc>
        <w:tc>
          <w:tcPr>
            <w:tcW w:w="128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учителей,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товарищей,</w:t>
            </w:r>
          </w:p>
        </w:tc>
      </w:tr>
      <w:tr w:rsidR="00C85510">
        <w:trPr>
          <w:trHeight w:val="25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приводить примеры этих произведений;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понятий (фольклорная</w:t>
            </w:r>
            <w:r>
              <w:rPr>
                <w:rFonts w:eastAsia="Times New Roman"/>
                <w:i/>
                <w:iCs/>
              </w:rPr>
              <w:t xml:space="preserve"> и</w:t>
            </w:r>
          </w:p>
        </w:tc>
        <w:tc>
          <w:tcPr>
            <w:tcW w:w="3120" w:type="dxa"/>
            <w:gridSpan w:val="3"/>
            <w:vAlign w:val="bottom"/>
          </w:tcPr>
          <w:p w:rsidR="00C85510" w:rsidRDefault="00D62AC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собственное мнение и позицию;</w:t>
            </w:r>
          </w:p>
        </w:tc>
        <w:tc>
          <w:tcPr>
            <w:tcW w:w="3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C85510" w:rsidRDefault="00D62AC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родителей</w:t>
            </w:r>
          </w:p>
        </w:tc>
        <w:tc>
          <w:tcPr>
            <w:tcW w:w="440" w:type="dxa"/>
            <w:vAlign w:val="bottom"/>
          </w:tcPr>
          <w:p w:rsidR="00C85510" w:rsidRDefault="00D62AC3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9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других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находить средства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авторская литература,</w:t>
            </w:r>
          </w:p>
        </w:tc>
        <w:tc>
          <w:tcPr>
            <w:tcW w:w="4820" w:type="dxa"/>
            <w:gridSpan w:val="6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использовать   речь   для   регуляции   своего</w:t>
            </w:r>
          </w:p>
        </w:tc>
        <w:tc>
          <w:tcPr>
            <w:tcW w:w="84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людей;</w:t>
            </w:r>
          </w:p>
        </w:tc>
        <w:tc>
          <w:tcPr>
            <w:tcW w:w="4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5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художественной выразительности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структура текста,</w:t>
            </w:r>
          </w:p>
        </w:tc>
        <w:tc>
          <w:tcPr>
            <w:tcW w:w="1220" w:type="dxa"/>
            <w:vAlign w:val="bottom"/>
          </w:tcPr>
          <w:p w:rsidR="00C85510" w:rsidRDefault="00D62AC3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действия;</w:t>
            </w:r>
          </w:p>
        </w:tc>
        <w:tc>
          <w:tcPr>
            <w:tcW w:w="7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gridSpan w:val="4"/>
            <w:vAlign w:val="bottom"/>
          </w:tcPr>
          <w:p w:rsidR="00C85510" w:rsidRDefault="00D62AC3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способность к оценке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(метафора, олицетворение, эпитет).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герой, автор) и средств</w:t>
            </w:r>
          </w:p>
        </w:tc>
        <w:tc>
          <w:tcPr>
            <w:tcW w:w="4820" w:type="dxa"/>
            <w:gridSpan w:val="6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учитывать и координировать в сотрудничестве</w:t>
            </w:r>
          </w:p>
        </w:tc>
        <w:tc>
          <w:tcPr>
            <w:tcW w:w="172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своей учебной</w:t>
            </w:r>
          </w:p>
        </w:tc>
        <w:tc>
          <w:tcPr>
            <w:tcW w:w="480" w:type="dxa"/>
            <w:vAlign w:val="bottom"/>
          </w:tcPr>
          <w:p w:rsidR="00C85510" w:rsidRDefault="00C85510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художественной</w:t>
            </w:r>
          </w:p>
        </w:tc>
        <w:tc>
          <w:tcPr>
            <w:tcW w:w="4820" w:type="dxa"/>
            <w:gridSpan w:val="6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позициидругихлюдей,отличныеот</w:t>
            </w:r>
          </w:p>
        </w:tc>
        <w:tc>
          <w:tcPr>
            <w:tcW w:w="172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выразительности</w:t>
            </w:r>
          </w:p>
        </w:tc>
        <w:tc>
          <w:tcPr>
            <w:tcW w:w="198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собственной;</w:t>
            </w:r>
          </w:p>
        </w:tc>
        <w:tc>
          <w:tcPr>
            <w:tcW w:w="1140" w:type="dxa"/>
            <w:vAlign w:val="bottom"/>
          </w:tcPr>
          <w:p w:rsidR="00C85510" w:rsidRDefault="00C85510"/>
        </w:tc>
        <w:tc>
          <w:tcPr>
            <w:tcW w:w="340" w:type="dxa"/>
            <w:vAlign w:val="bottom"/>
          </w:tcPr>
          <w:p w:rsidR="00C85510" w:rsidRDefault="00C85510"/>
        </w:tc>
        <w:tc>
          <w:tcPr>
            <w:tcW w:w="1000" w:type="dxa"/>
            <w:vAlign w:val="bottom"/>
          </w:tcPr>
          <w:p w:rsidR="00C85510" w:rsidRDefault="00C85510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840" w:type="dxa"/>
            <w:vAlign w:val="bottom"/>
          </w:tcPr>
          <w:p w:rsidR="00C85510" w:rsidRDefault="00C85510"/>
        </w:tc>
        <w:tc>
          <w:tcPr>
            <w:tcW w:w="440" w:type="dxa"/>
            <w:vAlign w:val="bottom"/>
          </w:tcPr>
          <w:p w:rsidR="00C85510" w:rsidRDefault="00C85510"/>
        </w:tc>
        <w:tc>
          <w:tcPr>
            <w:tcW w:w="440" w:type="dxa"/>
            <w:vAlign w:val="bottom"/>
          </w:tcPr>
          <w:p w:rsidR="00C85510" w:rsidRDefault="00C85510"/>
        </w:tc>
        <w:tc>
          <w:tcPr>
            <w:tcW w:w="480" w:type="dxa"/>
            <w:vAlign w:val="bottom"/>
          </w:tcPr>
          <w:p w:rsidR="00C85510" w:rsidRDefault="00C85510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7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(иносказание, метафора,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учитывать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разные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C85510" w:rsidRDefault="00D62AC3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мнения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C85510" w:rsidRDefault="00D62AC3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4"/>
              </w:rPr>
              <w:t>и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интересы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</w:tbl>
    <w:p w:rsidR="00C85510" w:rsidRDefault="00C85510">
      <w:pPr>
        <w:sectPr w:rsidR="00C85510">
          <w:pgSz w:w="16840" w:h="11906" w:orient="landscape"/>
          <w:pgMar w:top="973" w:right="378" w:bottom="197" w:left="600" w:header="0" w:footer="0" w:gutter="0"/>
          <w:cols w:space="720" w:equalWidth="0">
            <w:col w:w="158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500"/>
        <w:gridCol w:w="3740"/>
        <w:gridCol w:w="500"/>
        <w:gridCol w:w="2200"/>
        <w:gridCol w:w="1100"/>
        <w:gridCol w:w="480"/>
        <w:gridCol w:w="920"/>
        <w:gridCol w:w="480"/>
        <w:gridCol w:w="380"/>
        <w:gridCol w:w="680"/>
        <w:gridCol w:w="440"/>
        <w:gridCol w:w="340"/>
        <w:gridCol w:w="1160"/>
        <w:gridCol w:w="400"/>
        <w:gridCol w:w="620"/>
        <w:gridCol w:w="380"/>
      </w:tblGrid>
      <w:tr w:rsidR="00C8551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C85510" w:rsidRDefault="00C85510"/>
        </w:tc>
        <w:tc>
          <w:tcPr>
            <w:tcW w:w="3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олицетворение,</w:t>
            </w:r>
          </w:p>
        </w:tc>
        <w:tc>
          <w:tcPr>
            <w:tcW w:w="4040" w:type="dxa"/>
            <w:gridSpan w:val="6"/>
            <w:tcBorders>
              <w:top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обосновывать собственную позицию;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C85510" w:rsidRDefault="00C85510"/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160" w:type="dxa"/>
            <w:tcBorders>
              <w:top w:val="single" w:sz="8" w:space="0" w:color="auto"/>
            </w:tcBorders>
            <w:vAlign w:val="bottom"/>
          </w:tcPr>
          <w:p w:rsidR="00C85510" w:rsidRDefault="00C85510"/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C85510" w:rsidRDefault="00C85510"/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C85510" w:rsidRDefault="00C85510"/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сравнение, эпитет);</w:t>
            </w:r>
          </w:p>
        </w:tc>
        <w:tc>
          <w:tcPr>
            <w:tcW w:w="4820" w:type="dxa"/>
            <w:gridSpan w:val="8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понимать относительность мнений и подходов к</w:t>
            </w:r>
          </w:p>
        </w:tc>
        <w:tc>
          <w:tcPr>
            <w:tcW w:w="11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–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определять</w:t>
            </w:r>
          </w:p>
        </w:tc>
        <w:tc>
          <w:tcPr>
            <w:tcW w:w="250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решению проблемы;</w:t>
            </w:r>
          </w:p>
        </w:tc>
        <w:tc>
          <w:tcPr>
            <w:tcW w:w="480" w:type="dxa"/>
            <w:vAlign w:val="bottom"/>
          </w:tcPr>
          <w:p w:rsidR="00C85510" w:rsidRDefault="00C85510"/>
        </w:tc>
        <w:tc>
          <w:tcPr>
            <w:tcW w:w="380" w:type="dxa"/>
            <w:vAlign w:val="bottom"/>
          </w:tcPr>
          <w:p w:rsidR="00C85510" w:rsidRDefault="00C85510"/>
        </w:tc>
        <w:tc>
          <w:tcPr>
            <w:tcW w:w="680" w:type="dxa"/>
            <w:vAlign w:val="bottom"/>
          </w:tcPr>
          <w:p w:rsidR="00C85510" w:rsidRDefault="00C85510"/>
        </w:tc>
        <w:tc>
          <w:tcPr>
            <w:tcW w:w="440" w:type="dxa"/>
            <w:vAlign w:val="bottom"/>
          </w:tcPr>
          <w:p w:rsidR="00C85510" w:rsidRDefault="00C85510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160" w:type="dxa"/>
            <w:vAlign w:val="bottom"/>
          </w:tcPr>
          <w:p w:rsidR="00C85510" w:rsidRDefault="00C85510"/>
        </w:tc>
        <w:tc>
          <w:tcPr>
            <w:tcW w:w="400" w:type="dxa"/>
            <w:vAlign w:val="bottom"/>
          </w:tcPr>
          <w:p w:rsidR="00C85510" w:rsidRDefault="00C85510"/>
        </w:tc>
        <w:tc>
          <w:tcPr>
            <w:tcW w:w="620" w:type="dxa"/>
            <w:vAlign w:val="bottom"/>
          </w:tcPr>
          <w:p w:rsidR="00C85510" w:rsidRDefault="00C85510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 xml:space="preserve">позиции </w:t>
            </w:r>
            <w:r>
              <w:rPr>
                <w:rFonts w:eastAsia="Times New Roman"/>
                <w:i/>
                <w:iCs/>
              </w:rPr>
              <w:t>героев</w:t>
            </w:r>
          </w:p>
        </w:tc>
        <w:tc>
          <w:tcPr>
            <w:tcW w:w="11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художественного</w:t>
            </w:r>
          </w:p>
        </w:tc>
        <w:tc>
          <w:tcPr>
            <w:tcW w:w="1100" w:type="dxa"/>
            <w:vAlign w:val="bottom"/>
          </w:tcPr>
          <w:p w:rsidR="00C85510" w:rsidRDefault="00C85510"/>
        </w:tc>
        <w:tc>
          <w:tcPr>
            <w:tcW w:w="480" w:type="dxa"/>
            <w:vAlign w:val="bottom"/>
          </w:tcPr>
          <w:p w:rsidR="00C85510" w:rsidRDefault="00C85510"/>
        </w:tc>
        <w:tc>
          <w:tcPr>
            <w:tcW w:w="920" w:type="dxa"/>
            <w:vAlign w:val="bottom"/>
          </w:tcPr>
          <w:p w:rsidR="00C85510" w:rsidRDefault="00C85510"/>
        </w:tc>
        <w:tc>
          <w:tcPr>
            <w:tcW w:w="480" w:type="dxa"/>
            <w:vAlign w:val="bottom"/>
          </w:tcPr>
          <w:p w:rsidR="00C85510" w:rsidRDefault="00C85510"/>
        </w:tc>
        <w:tc>
          <w:tcPr>
            <w:tcW w:w="380" w:type="dxa"/>
            <w:vAlign w:val="bottom"/>
          </w:tcPr>
          <w:p w:rsidR="00C85510" w:rsidRDefault="00C85510"/>
        </w:tc>
        <w:tc>
          <w:tcPr>
            <w:tcW w:w="680" w:type="dxa"/>
            <w:vAlign w:val="bottom"/>
          </w:tcPr>
          <w:p w:rsidR="00C85510" w:rsidRDefault="00C85510"/>
        </w:tc>
        <w:tc>
          <w:tcPr>
            <w:tcW w:w="440" w:type="dxa"/>
            <w:vAlign w:val="bottom"/>
          </w:tcPr>
          <w:p w:rsidR="00C85510" w:rsidRDefault="00C85510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160" w:type="dxa"/>
            <w:vAlign w:val="bottom"/>
          </w:tcPr>
          <w:p w:rsidR="00C85510" w:rsidRDefault="00C85510"/>
        </w:tc>
        <w:tc>
          <w:tcPr>
            <w:tcW w:w="400" w:type="dxa"/>
            <w:vAlign w:val="bottom"/>
          </w:tcPr>
          <w:p w:rsidR="00C85510" w:rsidRDefault="00C85510"/>
        </w:tc>
        <w:tc>
          <w:tcPr>
            <w:tcW w:w="620" w:type="dxa"/>
            <w:vAlign w:val="bottom"/>
          </w:tcPr>
          <w:p w:rsidR="00C85510" w:rsidRDefault="00C85510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текста, позицию автора</w:t>
            </w:r>
          </w:p>
        </w:tc>
        <w:tc>
          <w:tcPr>
            <w:tcW w:w="11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художественного</w:t>
            </w:r>
          </w:p>
        </w:tc>
        <w:tc>
          <w:tcPr>
            <w:tcW w:w="11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6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8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текста.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43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Творческая</w:t>
            </w:r>
          </w:p>
        </w:tc>
        <w:tc>
          <w:tcPr>
            <w:tcW w:w="500" w:type="dxa"/>
            <w:vAlign w:val="bottom"/>
          </w:tcPr>
          <w:p w:rsidR="00C85510" w:rsidRDefault="00D62AC3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2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создавать по аналогии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–вести рассказ (или</w:t>
            </w:r>
          </w:p>
        </w:tc>
        <w:tc>
          <w:tcPr>
            <w:tcW w:w="4820" w:type="dxa"/>
            <w:gridSpan w:val="8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</w:t>
            </w:r>
            <w:r>
              <w:rPr>
                <w:rFonts w:eastAsia="Times New Roman"/>
                <w:b/>
                <w:bCs/>
                <w:i/>
                <w:iCs/>
              </w:rPr>
              <w:t>егулятивные</w:t>
            </w:r>
            <w:r>
              <w:rPr>
                <w:rFonts w:eastAsia="Times New Roman"/>
                <w:b/>
                <w:bCs/>
              </w:rPr>
              <w:t xml:space="preserve">: </w:t>
            </w:r>
            <w:r>
              <w:rPr>
                <w:rFonts w:eastAsia="Times New Roman"/>
              </w:rPr>
              <w:t>принимать и сохранять учебную</w:t>
            </w:r>
          </w:p>
        </w:tc>
        <w:tc>
          <w:tcPr>
            <w:tcW w:w="1160" w:type="dxa"/>
            <w:vAlign w:val="bottom"/>
          </w:tcPr>
          <w:p w:rsidR="00C85510" w:rsidRDefault="00D62AC3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внутренняя</w:t>
            </w:r>
          </w:p>
        </w:tc>
        <w:tc>
          <w:tcPr>
            <w:tcW w:w="4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позиция</w:t>
            </w:r>
          </w:p>
        </w:tc>
      </w:tr>
      <w:tr w:rsidR="00C85510">
        <w:trPr>
          <w:trHeight w:val="25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деятельность</w:t>
            </w: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собственный текст в жанре сказки и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повествование) на основе</w:t>
            </w:r>
          </w:p>
        </w:tc>
        <w:tc>
          <w:tcPr>
            <w:tcW w:w="1100" w:type="dxa"/>
            <w:vAlign w:val="bottom"/>
          </w:tcPr>
          <w:p w:rsidR="00C85510" w:rsidRDefault="00D62AC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задачу;</w:t>
            </w: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60" w:type="dxa"/>
            <w:vAlign w:val="bottom"/>
          </w:tcPr>
          <w:p w:rsidR="00C85510" w:rsidRDefault="00D62AC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школьника</w:t>
            </w:r>
          </w:p>
        </w:tc>
        <w:tc>
          <w:tcPr>
            <w:tcW w:w="400" w:type="dxa"/>
            <w:vAlign w:val="bottom"/>
          </w:tcPr>
          <w:p w:rsidR="00C85510" w:rsidRDefault="00D62AC3">
            <w:pPr>
              <w:spacing w:line="249" w:lineRule="exact"/>
              <w:ind w:left="7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9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уровне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(только для</w:t>
            </w: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загадки;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сюжета известного</w:t>
            </w:r>
          </w:p>
        </w:tc>
        <w:tc>
          <w:tcPr>
            <w:tcW w:w="110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учитывать</w:t>
            </w:r>
          </w:p>
        </w:tc>
        <w:tc>
          <w:tcPr>
            <w:tcW w:w="1400" w:type="dxa"/>
            <w:gridSpan w:val="2"/>
            <w:vAlign w:val="bottom"/>
          </w:tcPr>
          <w:p w:rsidR="00C85510" w:rsidRDefault="00D62AC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выделенные</w:t>
            </w:r>
          </w:p>
        </w:tc>
        <w:tc>
          <w:tcPr>
            <w:tcW w:w="2320" w:type="dxa"/>
            <w:gridSpan w:val="5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учителем   ориентиры</w:t>
            </w:r>
          </w:p>
        </w:tc>
        <w:tc>
          <w:tcPr>
            <w:tcW w:w="218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положительного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художествен</w:t>
            </w:r>
          </w:p>
        </w:tc>
        <w:tc>
          <w:tcPr>
            <w:tcW w:w="500" w:type="dxa"/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восстанавливать текст, </w:t>
            </w:r>
            <w:r>
              <w:rPr>
                <w:rFonts w:eastAsia="Times New Roman"/>
              </w:rPr>
              <w:t>дополняя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литературного</w:t>
            </w:r>
          </w:p>
        </w:tc>
        <w:tc>
          <w:tcPr>
            <w:tcW w:w="4820" w:type="dxa"/>
            <w:gridSpan w:val="8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действия   в   новом   учебном   материале   в</w:t>
            </w:r>
          </w:p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отношения</w:t>
            </w:r>
          </w:p>
        </w:tc>
        <w:tc>
          <w:tcPr>
            <w:tcW w:w="400" w:type="dxa"/>
            <w:vAlign w:val="bottom"/>
          </w:tcPr>
          <w:p w:rsidR="00C85510" w:rsidRDefault="00D62AC3">
            <w:pPr>
              <w:ind w:left="9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школе,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ных текстов)</w:t>
            </w: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его начало или окончание или пополняя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произведения, дополняя</w:t>
            </w:r>
          </w:p>
        </w:tc>
        <w:tc>
          <w:tcPr>
            <w:tcW w:w="2980" w:type="dxa"/>
            <w:gridSpan w:val="4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сотрудничестве с учителем;</w:t>
            </w:r>
          </w:p>
        </w:tc>
        <w:tc>
          <w:tcPr>
            <w:tcW w:w="3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ориентации</w:t>
            </w:r>
          </w:p>
        </w:tc>
        <w:tc>
          <w:tcPr>
            <w:tcW w:w="6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его событиями;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и/или изменяя его</w:t>
            </w:r>
          </w:p>
        </w:tc>
        <w:tc>
          <w:tcPr>
            <w:tcW w:w="4820" w:type="dxa"/>
            <w:gridSpan w:val="8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планировать</w:t>
            </w:r>
            <w:r>
              <w:rPr>
                <w:rFonts w:eastAsia="Times New Roman"/>
              </w:rPr>
              <w:t xml:space="preserve">  свои  действия  в  соответствии  с</w:t>
            </w:r>
          </w:p>
        </w:tc>
        <w:tc>
          <w:tcPr>
            <w:tcW w:w="218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содержательные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составлять устный рассказ по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содержание, например,</w:t>
            </w:r>
          </w:p>
        </w:tc>
        <w:tc>
          <w:tcPr>
            <w:tcW w:w="4820" w:type="dxa"/>
            <w:gridSpan w:val="8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поставленнойзадачейиусловиямиее</w:t>
            </w:r>
          </w:p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моменты</w:t>
            </w: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школьной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репродукциям картин художников и/или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рассказывать известное</w:t>
            </w:r>
          </w:p>
        </w:tc>
        <w:tc>
          <w:tcPr>
            <w:tcW w:w="4480" w:type="dxa"/>
            <w:gridSpan w:val="7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реализации, в том числе во внутреннем</w:t>
            </w:r>
            <w:r>
              <w:rPr>
                <w:rFonts w:eastAsia="Times New Roman"/>
                <w:w w:val="99"/>
              </w:rPr>
              <w:t xml:space="preserve"> плане;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18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действительности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 основе личного опыта;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литературное</w:t>
            </w:r>
          </w:p>
        </w:tc>
        <w:tc>
          <w:tcPr>
            <w:tcW w:w="158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самостоятельно</w:t>
            </w:r>
          </w:p>
        </w:tc>
        <w:tc>
          <w:tcPr>
            <w:tcW w:w="1400" w:type="dxa"/>
            <w:gridSpan w:val="2"/>
            <w:vAlign w:val="bottom"/>
          </w:tcPr>
          <w:p w:rsidR="00C85510" w:rsidRDefault="00D62AC3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оценивать</w:t>
            </w:r>
          </w:p>
        </w:tc>
        <w:tc>
          <w:tcPr>
            <w:tcW w:w="380" w:type="dxa"/>
            <w:vAlign w:val="bottom"/>
          </w:tcPr>
          <w:p w:rsidR="00C85510" w:rsidRDefault="00C85510"/>
        </w:tc>
        <w:tc>
          <w:tcPr>
            <w:tcW w:w="1460" w:type="dxa"/>
            <w:gridSpan w:val="3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правильность</w:t>
            </w:r>
          </w:p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принятия</w:t>
            </w:r>
          </w:p>
        </w:tc>
        <w:tc>
          <w:tcPr>
            <w:tcW w:w="400" w:type="dxa"/>
            <w:vAlign w:val="bottom"/>
          </w:tcPr>
          <w:p w:rsidR="00C85510" w:rsidRDefault="00C85510"/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образца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составлять устный рассказ на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произведение от имени</w:t>
            </w:r>
          </w:p>
        </w:tc>
        <w:tc>
          <w:tcPr>
            <w:tcW w:w="4820" w:type="dxa"/>
            <w:gridSpan w:val="8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выполнения  действия  и  вносить  необходимые</w:t>
            </w:r>
          </w:p>
        </w:tc>
        <w:tc>
          <w:tcPr>
            <w:tcW w:w="218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«хорошего ученика»;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основе </w:t>
            </w:r>
            <w:r>
              <w:rPr>
                <w:rFonts w:eastAsia="Times New Roman"/>
              </w:rPr>
              <w:t>прочитанных произведений с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одного из действующих</w:t>
            </w:r>
          </w:p>
        </w:tc>
        <w:tc>
          <w:tcPr>
            <w:tcW w:w="4820" w:type="dxa"/>
            <w:gridSpan w:val="8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коррективы  в  исполнение  как  по  ходу  его</w:t>
            </w:r>
          </w:p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широкая</w:t>
            </w:r>
          </w:p>
        </w:tc>
        <w:tc>
          <w:tcPr>
            <w:tcW w:w="4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учетом коммуникативной задачи (для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лиц или неодушевленного</w:t>
            </w:r>
          </w:p>
        </w:tc>
        <w:tc>
          <w:tcPr>
            <w:tcW w:w="4040" w:type="dxa"/>
            <w:gridSpan w:val="6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реализации, так и в конце действия.</w:t>
            </w:r>
          </w:p>
        </w:tc>
        <w:tc>
          <w:tcPr>
            <w:tcW w:w="440" w:type="dxa"/>
            <w:vAlign w:val="bottom"/>
          </w:tcPr>
          <w:p w:rsidR="00C85510" w:rsidRDefault="00C85510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56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мотивационная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основа</w:t>
            </w:r>
          </w:p>
        </w:tc>
      </w:tr>
      <w:tr w:rsidR="00C85510">
        <w:trPr>
          <w:trHeight w:val="257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разных адресатов).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предмета;</w:t>
            </w:r>
          </w:p>
        </w:tc>
        <w:tc>
          <w:tcPr>
            <w:tcW w:w="250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Познавательные</w:t>
            </w:r>
            <w:r>
              <w:rPr>
                <w:rFonts w:eastAsia="Times New Roman"/>
              </w:rPr>
              <w:t>:</w:t>
            </w:r>
          </w:p>
        </w:tc>
        <w:tc>
          <w:tcPr>
            <w:tcW w:w="1540" w:type="dxa"/>
            <w:gridSpan w:val="3"/>
            <w:vAlign w:val="bottom"/>
          </w:tcPr>
          <w:p w:rsidR="00C85510" w:rsidRDefault="00D62AC3">
            <w:pPr>
              <w:ind w:right="1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осуществлять</w:t>
            </w:r>
          </w:p>
        </w:tc>
        <w:tc>
          <w:tcPr>
            <w:tcW w:w="78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поиск</w:t>
            </w:r>
          </w:p>
        </w:tc>
        <w:tc>
          <w:tcPr>
            <w:tcW w:w="2560" w:type="dxa"/>
            <w:gridSpan w:val="4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учебной   деятельности,</w:t>
            </w:r>
          </w:p>
        </w:tc>
      </w:tr>
      <w:tr w:rsidR="00C85510">
        <w:trPr>
          <w:trHeight w:val="25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–писать сочинения по</w:t>
            </w:r>
          </w:p>
        </w:tc>
        <w:tc>
          <w:tcPr>
            <w:tcW w:w="1580" w:type="dxa"/>
            <w:gridSpan w:val="2"/>
            <w:vAlign w:val="bottom"/>
          </w:tcPr>
          <w:p w:rsidR="00C85510" w:rsidRDefault="00D62AC3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необходимой</w:t>
            </w:r>
          </w:p>
        </w:tc>
        <w:tc>
          <w:tcPr>
            <w:tcW w:w="1400" w:type="dxa"/>
            <w:gridSpan w:val="2"/>
            <w:vAlign w:val="bottom"/>
          </w:tcPr>
          <w:p w:rsidR="00C85510" w:rsidRDefault="00D62AC3">
            <w:pPr>
              <w:spacing w:line="25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информации</w:t>
            </w:r>
          </w:p>
        </w:tc>
        <w:tc>
          <w:tcPr>
            <w:tcW w:w="380" w:type="dxa"/>
            <w:vAlign w:val="bottom"/>
          </w:tcPr>
          <w:p w:rsidR="00C85510" w:rsidRDefault="00D62AC3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для</w:t>
            </w:r>
          </w:p>
        </w:tc>
        <w:tc>
          <w:tcPr>
            <w:tcW w:w="1460" w:type="dxa"/>
            <w:gridSpan w:val="3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50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выполнения</w:t>
            </w:r>
          </w:p>
        </w:tc>
        <w:tc>
          <w:tcPr>
            <w:tcW w:w="1560" w:type="dxa"/>
            <w:gridSpan w:val="2"/>
            <w:vAlign w:val="bottom"/>
          </w:tcPr>
          <w:p w:rsidR="00C85510" w:rsidRDefault="00D62AC3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включающая</w:t>
            </w:r>
          </w:p>
        </w:tc>
        <w:tc>
          <w:tcPr>
            <w:tcW w:w="6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поводу прочитанного в</w:t>
            </w:r>
          </w:p>
        </w:tc>
        <w:tc>
          <w:tcPr>
            <w:tcW w:w="4820" w:type="dxa"/>
            <w:gridSpan w:val="8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учебных  заданий  с  использованием  учебной</w:t>
            </w:r>
          </w:p>
        </w:tc>
        <w:tc>
          <w:tcPr>
            <w:tcW w:w="156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социальные,</w:t>
            </w:r>
          </w:p>
        </w:tc>
        <w:tc>
          <w:tcPr>
            <w:tcW w:w="6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виде читательских</w:t>
            </w:r>
          </w:p>
        </w:tc>
        <w:tc>
          <w:tcPr>
            <w:tcW w:w="158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литературы,</w:t>
            </w:r>
          </w:p>
        </w:tc>
        <w:tc>
          <w:tcPr>
            <w:tcW w:w="1780" w:type="dxa"/>
            <w:gridSpan w:val="3"/>
            <w:vAlign w:val="bottom"/>
          </w:tcPr>
          <w:p w:rsidR="00C85510" w:rsidRDefault="00D62AC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энциклопедий,</w:t>
            </w:r>
          </w:p>
        </w:tc>
        <w:tc>
          <w:tcPr>
            <w:tcW w:w="1460" w:type="dxa"/>
            <w:gridSpan w:val="3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справочников</w:t>
            </w:r>
          </w:p>
        </w:tc>
        <w:tc>
          <w:tcPr>
            <w:tcW w:w="2560" w:type="dxa"/>
            <w:gridSpan w:val="4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учебно­познавательные</w:t>
            </w: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аннотации или отзыва;</w:t>
            </w:r>
          </w:p>
        </w:tc>
        <w:tc>
          <w:tcPr>
            <w:tcW w:w="4820" w:type="dxa"/>
            <w:gridSpan w:val="8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(включая электронные, цифровые), в открытом</w:t>
            </w:r>
          </w:p>
        </w:tc>
        <w:tc>
          <w:tcPr>
            <w:tcW w:w="156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  внешние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мотивы;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–создавать серии</w:t>
            </w:r>
          </w:p>
        </w:tc>
        <w:tc>
          <w:tcPr>
            <w:tcW w:w="3360" w:type="dxa"/>
            <w:gridSpan w:val="5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информационном   пространстве,</w:t>
            </w:r>
          </w:p>
        </w:tc>
        <w:tc>
          <w:tcPr>
            <w:tcW w:w="680" w:type="dxa"/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том</w:t>
            </w:r>
          </w:p>
        </w:tc>
        <w:tc>
          <w:tcPr>
            <w:tcW w:w="78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числе</w:t>
            </w:r>
          </w:p>
        </w:tc>
        <w:tc>
          <w:tcPr>
            <w:tcW w:w="2560" w:type="dxa"/>
            <w:gridSpan w:val="4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учебно­познавательный</w:t>
            </w: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иллюстраций с</w:t>
            </w:r>
          </w:p>
        </w:tc>
        <w:tc>
          <w:tcPr>
            <w:tcW w:w="4480" w:type="dxa"/>
            <w:gridSpan w:val="7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контролируемом пространстве сети Интернет;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интерес</w:t>
            </w:r>
          </w:p>
        </w:tc>
        <w:tc>
          <w:tcPr>
            <w:tcW w:w="400" w:type="dxa"/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новому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короткими текстами по</w:t>
            </w:r>
          </w:p>
        </w:tc>
        <w:tc>
          <w:tcPr>
            <w:tcW w:w="110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проявлять</w:t>
            </w:r>
          </w:p>
        </w:tc>
        <w:tc>
          <w:tcPr>
            <w:tcW w:w="1880" w:type="dxa"/>
            <w:gridSpan w:val="3"/>
            <w:vAlign w:val="bottom"/>
          </w:tcPr>
          <w:p w:rsidR="00C85510" w:rsidRDefault="00D62AC3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познавательную</w:t>
            </w:r>
          </w:p>
        </w:tc>
        <w:tc>
          <w:tcPr>
            <w:tcW w:w="1500" w:type="dxa"/>
            <w:gridSpan w:val="3"/>
            <w:vAlign w:val="bottom"/>
          </w:tcPr>
          <w:p w:rsidR="00C85510" w:rsidRDefault="00D62AC3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инициативу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учебному</w:t>
            </w:r>
          </w:p>
        </w:tc>
        <w:tc>
          <w:tcPr>
            <w:tcW w:w="1020" w:type="dxa"/>
            <w:gridSpan w:val="2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материалу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содержанию</w:t>
            </w:r>
          </w:p>
        </w:tc>
        <w:tc>
          <w:tcPr>
            <w:tcW w:w="250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учебном сотрудничестве;</w:t>
            </w: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способам</w:t>
            </w:r>
          </w:p>
        </w:tc>
        <w:tc>
          <w:tcPr>
            <w:tcW w:w="4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</w:t>
            </w: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прочитанного</w:t>
            </w:r>
          </w:p>
        </w:tc>
        <w:tc>
          <w:tcPr>
            <w:tcW w:w="4820" w:type="dxa"/>
            <w:gridSpan w:val="8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осуществлять  анализ  объектов </w:t>
            </w:r>
            <w:r>
              <w:rPr>
                <w:rFonts w:eastAsia="Times New Roman"/>
              </w:rPr>
              <w:t xml:space="preserve"> с  выделением</w:t>
            </w:r>
          </w:p>
        </w:tc>
        <w:tc>
          <w:tcPr>
            <w:tcW w:w="156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новой задачи;</w:t>
            </w:r>
          </w:p>
        </w:tc>
        <w:tc>
          <w:tcPr>
            <w:tcW w:w="620" w:type="dxa"/>
            <w:vAlign w:val="bottom"/>
          </w:tcPr>
          <w:p w:rsidR="00C85510" w:rsidRDefault="00C85510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(прослушанного)</w:t>
            </w:r>
          </w:p>
        </w:tc>
        <w:tc>
          <w:tcPr>
            <w:tcW w:w="4480" w:type="dxa"/>
            <w:gridSpan w:val="7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существенных и несущественных признаков;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ориентация</w:t>
            </w:r>
          </w:p>
        </w:tc>
        <w:tc>
          <w:tcPr>
            <w:tcW w:w="6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</w:tr>
      <w:tr w:rsidR="00C85510">
        <w:trPr>
          <w:trHeight w:val="25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произведения;</w:t>
            </w:r>
          </w:p>
        </w:tc>
        <w:tc>
          <w:tcPr>
            <w:tcW w:w="4820" w:type="dxa"/>
            <w:gridSpan w:val="8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устанавливать причинно­следственные связи в</w:t>
            </w:r>
          </w:p>
        </w:tc>
        <w:tc>
          <w:tcPr>
            <w:tcW w:w="156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нравственном</w:t>
            </w:r>
          </w:p>
        </w:tc>
        <w:tc>
          <w:tcPr>
            <w:tcW w:w="620" w:type="dxa"/>
            <w:vAlign w:val="bottom"/>
          </w:tcPr>
          <w:p w:rsidR="00C85510" w:rsidRDefault="00C85510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–создавать проекты в</w:t>
            </w:r>
          </w:p>
        </w:tc>
        <w:tc>
          <w:tcPr>
            <w:tcW w:w="2980" w:type="dxa"/>
            <w:gridSpan w:val="4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изучаемом круге явлений;</w:t>
            </w:r>
          </w:p>
        </w:tc>
        <w:tc>
          <w:tcPr>
            <w:tcW w:w="3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содержании  и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смысле</w:t>
            </w: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виде книжек-самоделок,</w:t>
            </w:r>
          </w:p>
        </w:tc>
        <w:tc>
          <w:tcPr>
            <w:tcW w:w="4820" w:type="dxa"/>
            <w:gridSpan w:val="8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записывать,   фиксировать   информацию   об</w:t>
            </w:r>
          </w:p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как</w:t>
            </w: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собственных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презентаций с</w:t>
            </w:r>
          </w:p>
        </w:tc>
        <w:tc>
          <w:tcPr>
            <w:tcW w:w="4820" w:type="dxa"/>
            <w:gridSpan w:val="8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окружающем  мире  с  помощью  инструментов</w:t>
            </w:r>
          </w:p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поступков,</w:t>
            </w:r>
          </w:p>
        </w:tc>
        <w:tc>
          <w:tcPr>
            <w:tcW w:w="4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так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аудиовизуальной</w:t>
            </w:r>
          </w:p>
        </w:tc>
        <w:tc>
          <w:tcPr>
            <w:tcW w:w="1100" w:type="dxa"/>
            <w:vAlign w:val="bottom"/>
          </w:tcPr>
          <w:p w:rsidR="00C85510" w:rsidRDefault="00D62AC3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ИКТ;</w:t>
            </w: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gridSpan w:val="4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поступков  окружающих</w:t>
            </w: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поддержкой и</w:t>
            </w:r>
          </w:p>
        </w:tc>
        <w:tc>
          <w:tcPr>
            <w:tcW w:w="4820" w:type="dxa"/>
            <w:gridSpan w:val="8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осознанно и </w:t>
            </w:r>
            <w:r>
              <w:rPr>
                <w:rFonts w:eastAsia="Times New Roman"/>
              </w:rPr>
              <w:t>произвольно строить сообщения в</w:t>
            </w:r>
          </w:p>
        </w:tc>
        <w:tc>
          <w:tcPr>
            <w:tcW w:w="11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людей;</w:t>
            </w:r>
          </w:p>
        </w:tc>
        <w:tc>
          <w:tcPr>
            <w:tcW w:w="400" w:type="dxa"/>
            <w:vAlign w:val="bottom"/>
          </w:tcPr>
          <w:p w:rsidR="00C85510" w:rsidRDefault="00C85510"/>
        </w:tc>
        <w:tc>
          <w:tcPr>
            <w:tcW w:w="620" w:type="dxa"/>
            <w:vAlign w:val="bottom"/>
          </w:tcPr>
          <w:p w:rsidR="00C85510" w:rsidRDefault="00C85510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пояснениями;</w:t>
            </w:r>
          </w:p>
        </w:tc>
        <w:tc>
          <w:tcPr>
            <w:tcW w:w="2980" w:type="dxa"/>
            <w:gridSpan w:val="4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устной и письменной форме;</w:t>
            </w:r>
          </w:p>
        </w:tc>
        <w:tc>
          <w:tcPr>
            <w:tcW w:w="3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18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внутренняя позиция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vAlign w:val="bottom"/>
          </w:tcPr>
          <w:p w:rsidR="00C85510" w:rsidRDefault="00C85510"/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–работать в группе,</w:t>
            </w:r>
          </w:p>
        </w:tc>
        <w:tc>
          <w:tcPr>
            <w:tcW w:w="1580" w:type="dxa"/>
            <w:gridSpan w:val="2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осуществлять</w:t>
            </w:r>
          </w:p>
        </w:tc>
        <w:tc>
          <w:tcPr>
            <w:tcW w:w="1780" w:type="dxa"/>
            <w:gridSpan w:val="3"/>
            <w:vAlign w:val="bottom"/>
          </w:tcPr>
          <w:p w:rsidR="00C85510" w:rsidRDefault="00D62AC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выбор  наиболее</w:t>
            </w:r>
          </w:p>
        </w:tc>
        <w:tc>
          <w:tcPr>
            <w:tcW w:w="1460" w:type="dxa"/>
            <w:gridSpan w:val="3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эффективных</w:t>
            </w:r>
          </w:p>
        </w:tc>
        <w:tc>
          <w:tcPr>
            <w:tcW w:w="218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школьника на уровне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7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создавая сценарии и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способов</w:t>
            </w: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C85510" w:rsidRDefault="00D62AC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 задач  в</w:t>
            </w:r>
          </w:p>
        </w:tc>
        <w:tc>
          <w:tcPr>
            <w:tcW w:w="1500" w:type="dxa"/>
            <w:gridSpan w:val="3"/>
            <w:tcBorders>
              <w:bottom w:val="single" w:sz="8" w:space="0" w:color="auto"/>
            </w:tcBorders>
            <w:vAlign w:val="bottom"/>
          </w:tcPr>
          <w:p w:rsidR="00C85510" w:rsidRDefault="00D62AC3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зависимости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от</w:t>
            </w:r>
          </w:p>
        </w:tc>
        <w:tc>
          <w:tcPr>
            <w:tcW w:w="2180" w:type="dxa"/>
            <w:gridSpan w:val="3"/>
            <w:tcBorders>
              <w:bottom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положительного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</w:tbl>
    <w:p w:rsidR="00C85510" w:rsidRDefault="00C85510">
      <w:pPr>
        <w:sectPr w:rsidR="00C85510">
          <w:pgSz w:w="16840" w:h="11906" w:orient="landscape"/>
          <w:pgMar w:top="973" w:right="378" w:bottom="197" w:left="600" w:header="0" w:footer="0" w:gutter="0"/>
          <w:cols w:space="720" w:equalWidth="0">
            <w:col w:w="158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4240"/>
        <w:gridCol w:w="2700"/>
        <w:gridCol w:w="1720"/>
        <w:gridCol w:w="1220"/>
        <w:gridCol w:w="1500"/>
        <w:gridCol w:w="380"/>
        <w:gridCol w:w="2560"/>
      </w:tblGrid>
      <w:tr w:rsidR="00C8551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инсценируя прочитанное</w:t>
            </w:r>
          </w:p>
        </w:tc>
        <w:tc>
          <w:tcPr>
            <w:tcW w:w="2940" w:type="dxa"/>
            <w:gridSpan w:val="2"/>
            <w:tcBorders>
              <w:top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конкретных условий;</w:t>
            </w:r>
          </w:p>
        </w:tc>
        <w:tc>
          <w:tcPr>
            <w:tcW w:w="1500" w:type="dxa"/>
            <w:tcBorders>
              <w:top w:val="single" w:sz="8" w:space="0" w:color="auto"/>
            </w:tcBorders>
            <w:vAlign w:val="bottom"/>
          </w:tcPr>
          <w:p w:rsidR="00C85510" w:rsidRDefault="00C85510"/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отношения к школе,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(прослушанное, созданное</w:t>
            </w: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К:адекватно  использовать  коммуникативные,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ориентации на</w:t>
            </w: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самостоятельно)</w:t>
            </w: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прежде  всего  речевые,  </w:t>
            </w:r>
            <w:r>
              <w:rPr>
                <w:rFonts w:eastAsia="Times New Roman"/>
              </w:rPr>
              <w:t>средства  для  решения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содержательные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художественное</w:t>
            </w: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различных   коммуникативных   задач,   строить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моменты школьной</w:t>
            </w: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произведение,</w:t>
            </w: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монологическое  высказывание  (в  том  числе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действительности и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мульт.продукта</w:t>
            </w:r>
          </w:p>
        </w:tc>
        <w:tc>
          <w:tcPr>
            <w:tcW w:w="172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сопровождая</w:t>
            </w:r>
          </w:p>
        </w:tc>
        <w:tc>
          <w:tcPr>
            <w:tcW w:w="1220" w:type="dxa"/>
            <w:vAlign w:val="bottom"/>
          </w:tcPr>
          <w:p w:rsidR="00C85510" w:rsidRDefault="00D62AC3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его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аудиовизуальной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принятия образца</w:t>
            </w:r>
          </w:p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(мультфильма).</w:t>
            </w: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поддержкой),  владеть  диалогической  формой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«хорошего ученика»;</w:t>
            </w: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коммуникации, используя в том числе средства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 инструменты   ИКТ   и   дистанционного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72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общения;</w:t>
            </w:r>
          </w:p>
        </w:tc>
        <w:tc>
          <w:tcPr>
            <w:tcW w:w="1220" w:type="dxa"/>
            <w:vAlign w:val="bottom"/>
          </w:tcPr>
          <w:p w:rsidR="00C85510" w:rsidRDefault="00C85510"/>
        </w:tc>
        <w:tc>
          <w:tcPr>
            <w:tcW w:w="1500" w:type="dxa"/>
            <w:vAlign w:val="bottom"/>
          </w:tcPr>
          <w:p w:rsidR="00C85510" w:rsidRDefault="00C85510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учитывать  разные   мнения  и  </w:t>
            </w:r>
            <w:r>
              <w:rPr>
                <w:rFonts w:eastAsia="Times New Roman"/>
              </w:rPr>
              <w:t>стремиться  к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3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координации</w:t>
            </w:r>
          </w:p>
        </w:tc>
        <w:tc>
          <w:tcPr>
            <w:tcW w:w="122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различных</w:t>
            </w:r>
          </w:p>
        </w:tc>
        <w:tc>
          <w:tcPr>
            <w:tcW w:w="1500" w:type="dxa"/>
            <w:vAlign w:val="bottom"/>
          </w:tcPr>
          <w:p w:rsidR="00C85510" w:rsidRDefault="00D62AC3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позиций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72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сотрудничестве;</w:t>
            </w:r>
          </w:p>
        </w:tc>
        <w:tc>
          <w:tcPr>
            <w:tcW w:w="1220" w:type="dxa"/>
            <w:vAlign w:val="bottom"/>
          </w:tcPr>
          <w:p w:rsidR="00C85510" w:rsidRDefault="00C85510"/>
        </w:tc>
        <w:tc>
          <w:tcPr>
            <w:tcW w:w="1500" w:type="dxa"/>
            <w:vAlign w:val="bottom"/>
          </w:tcPr>
          <w:p w:rsidR="00C85510" w:rsidRDefault="00C85510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44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аргументировать свою позицию 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440" w:type="dxa"/>
            <w:gridSpan w:val="3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координировать ее с позициями партнеров в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сотрудничестве при выработке общего решения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7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4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940" w:type="dxa"/>
            <w:gridSpan w:val="2"/>
            <w:tcBorders>
              <w:bottom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совместной деятельности;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</w:tbl>
    <w:p w:rsidR="00C85510" w:rsidRDefault="00C85510">
      <w:pPr>
        <w:sectPr w:rsidR="00C85510">
          <w:pgSz w:w="16840" w:h="11906" w:orient="landscape"/>
          <w:pgMar w:top="973" w:right="378" w:bottom="1440" w:left="600" w:header="0" w:footer="0" w:gutter="0"/>
          <w:cols w:space="720" w:equalWidth="0">
            <w:col w:w="15860"/>
          </w:cols>
        </w:sectPr>
      </w:pPr>
    </w:p>
    <w:p w:rsidR="00C85510" w:rsidRDefault="00D62AC3">
      <w:pPr>
        <w:ind w:right="6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lastRenderedPageBreak/>
        <w:t>Содержание учебного предмета.</w:t>
      </w:r>
    </w:p>
    <w:p w:rsidR="00C85510" w:rsidRDefault="00C85510">
      <w:pPr>
        <w:spacing w:line="23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40"/>
        <w:gridCol w:w="9920"/>
        <w:gridCol w:w="1560"/>
      </w:tblGrid>
      <w:tr w:rsidR="00C85510">
        <w:trPr>
          <w:trHeight w:val="255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Название раздела</w:t>
            </w:r>
          </w:p>
        </w:tc>
        <w:tc>
          <w:tcPr>
            <w:tcW w:w="9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39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Краткое содержание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Количество</w:t>
            </w:r>
          </w:p>
        </w:tc>
      </w:tr>
      <w:tr w:rsidR="00C85510">
        <w:trPr>
          <w:trHeight w:val="257"/>
        </w:trPr>
        <w:tc>
          <w:tcPr>
            <w:tcW w:w="3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часов</w:t>
            </w:r>
          </w:p>
        </w:tc>
      </w:tr>
      <w:tr w:rsidR="00C85510">
        <w:trPr>
          <w:trHeight w:val="239"/>
        </w:trPr>
        <w:tc>
          <w:tcPr>
            <w:tcW w:w="130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1.Виды речевой и читательской деятельности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</w:tr>
      <w:tr w:rsidR="00C85510">
        <w:trPr>
          <w:trHeight w:val="31"/>
        </w:trPr>
        <w:tc>
          <w:tcPr>
            <w:tcW w:w="3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85510" w:rsidRDefault="00C85510">
            <w:pPr>
              <w:rPr>
                <w:sz w:val="2"/>
                <w:szCs w:val="2"/>
              </w:rPr>
            </w:pPr>
          </w:p>
        </w:tc>
        <w:tc>
          <w:tcPr>
            <w:tcW w:w="9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"/>
                <w:szCs w:val="2"/>
              </w:rPr>
            </w:pPr>
          </w:p>
        </w:tc>
      </w:tr>
      <w:tr w:rsidR="00C85510">
        <w:trPr>
          <w:trHeight w:val="235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Аудирование</w:t>
            </w: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Восприятие  на  слух  звучащей  речи  (высказывание  собеседника,  чтение  </w:t>
            </w:r>
            <w:r>
              <w:rPr>
                <w:rFonts w:eastAsia="Times New Roman"/>
              </w:rPr>
              <w:t>различных  текстов).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54B12">
            <w:pPr>
              <w:spacing w:line="23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4</w:t>
            </w:r>
          </w:p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Адекватное  понимание  содержания  звучащей  речи,  умение  отвечать  на  вопросы  по  содержанию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услышанного  произведения,  определение  последовательности  событий,  осознание  цели  речевого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высказывания,  умение  </w:t>
            </w:r>
            <w:r>
              <w:rPr>
                <w:rFonts w:eastAsia="Times New Roman"/>
              </w:rPr>
              <w:t>задавать  вопрос  по  услышанному  учебному,  научно-познавательному 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8"/>
        </w:trPr>
        <w:tc>
          <w:tcPr>
            <w:tcW w:w="3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художественному произведению.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38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Чтение.</w:t>
            </w: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Постепенное увеличение скорости чтения. Установка на нормальный для читающего темп беглости,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54B12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7</w:t>
            </w:r>
          </w:p>
        </w:tc>
      </w:tr>
      <w:tr w:rsidR="00C85510">
        <w:trPr>
          <w:trHeight w:val="253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Чтение вслух</w:t>
            </w: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позволяющий ему осознать текст. </w:t>
            </w:r>
            <w:r>
              <w:rPr>
                <w:rFonts w:eastAsia="Times New Roman"/>
              </w:rPr>
              <w:t>Соблюдение орфоэпических и интонационных норм чтения. чтение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предложений с интонационным выделением знаков препинания. Понимание смысловых особенностей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7"/>
        </w:trPr>
        <w:tc>
          <w:tcPr>
            <w:tcW w:w="3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разных по виду и типу текстов, передача их с помощью интонирования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39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Чтение про себя</w:t>
            </w: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Осознание </w:t>
            </w:r>
            <w:r>
              <w:rPr>
                <w:rFonts w:eastAsia="Times New Roman"/>
              </w:rPr>
              <w:t>смысла произведения при чтении про себя (доступных по объему и жанру произведений).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54B12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1</w:t>
            </w:r>
          </w:p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Определение вида чтения (изучающее, ознакомительное, просмотровое, выборочное). Умение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находить в тексте необходимую информацию. Понимание особенностей разных видов </w:t>
            </w:r>
            <w:r>
              <w:rPr>
                <w:rFonts w:eastAsia="Times New Roman"/>
              </w:rPr>
              <w:t>чтения: факта,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7"/>
        </w:trPr>
        <w:tc>
          <w:tcPr>
            <w:tcW w:w="3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описания, дополнения высказывания и др.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39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с разными видами</w:t>
            </w: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Общее представление о разных видах текста: художественных, учебных, научно-популярных – и их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54B12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</w:t>
            </w:r>
          </w:p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текста</w:t>
            </w: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сравнение.   Определение   целей   создания   этих   видов   текста.</w:t>
            </w:r>
            <w:r>
              <w:rPr>
                <w:rFonts w:eastAsia="Times New Roman"/>
              </w:rPr>
              <w:t xml:space="preserve">   Особенности   фольклорного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текста.Прогнозирование содержания книги по ее названию и оформлению.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5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Самостоятельное определение темы, главной мысли, структуры; деление текста на смысловые части,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их озаглавливание. Умение работать с разными видами </w:t>
            </w:r>
            <w:r>
              <w:rPr>
                <w:rFonts w:eastAsia="Times New Roman"/>
              </w:rPr>
              <w:t>информации.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Участие  в  коллективном  обсуждении:  умение  отвечать  на  вопросы,  выступать  по  теме,  слушать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выступления  товарищей,  дополнять  ответы  по  ходу  беседы,  используя  текст.  Привлечение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8"/>
        </w:trPr>
        <w:tc>
          <w:tcPr>
            <w:tcW w:w="3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справочных и </w:t>
            </w:r>
            <w:r>
              <w:rPr>
                <w:rFonts w:eastAsia="Times New Roman"/>
              </w:rPr>
              <w:t>иллюстративно-изобразительных материалов.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38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Библиографическая культура</w:t>
            </w: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Книга как особый вид искусства. Книга как источник необходимых знаний. Первые книги на Руси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54B12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</w:t>
            </w: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начало  книгопечатания  (общее  представление).  Книга  учебная,  художественная,  </w:t>
            </w:r>
            <w:r>
              <w:rPr>
                <w:rFonts w:eastAsia="Times New Roman"/>
              </w:rPr>
              <w:t>справочная.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Элементы  книги:  содержание  или  оглавление,  титульный  лист,  аннотация,  иллюстрации.  Виды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информации в книге: научная, художественная (с опорой на внешние показатели книги, ее справочно-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5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иллюстративный материал).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Типы  книг  </w:t>
            </w:r>
            <w:r>
              <w:rPr>
                <w:rFonts w:eastAsia="Times New Roman"/>
              </w:rPr>
              <w:t>(изданий):  книга-произведение,  книга-сборник,  собрание  сочинений,  периодическая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печать,   справочные   издания   (справочники,   словари,   энциклопедии).Выбор   книг   на   основе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рекомендованного списка, картотеки, открытого доступа к детским </w:t>
            </w:r>
            <w:r>
              <w:rPr>
                <w:rFonts w:eastAsia="Times New Roman"/>
              </w:rPr>
              <w:t>книгам в библиотеке. Алфавитный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каталог.  Самостоятельное  пользование  соответствующими  возрасту  словарями  и  справочной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8"/>
        </w:trPr>
        <w:tc>
          <w:tcPr>
            <w:tcW w:w="3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литературой.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38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с текстом</w:t>
            </w: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Понимание заглавия произведения, его адекватное соотношение с содержанием.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54B12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27</w:t>
            </w: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художественного</w:t>
            </w: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Осознание того, что фольклор есть выражение общечеловеческих нравственных правил и отношений.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7"/>
        </w:trPr>
        <w:tc>
          <w:tcPr>
            <w:tcW w:w="3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произведения</w:t>
            </w:r>
          </w:p>
        </w:tc>
        <w:tc>
          <w:tcPr>
            <w:tcW w:w="9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Понимание нравственного содержания прочитанного, осознание мотивации поведения героев, анализ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</w:tbl>
    <w:p w:rsidR="00C85510" w:rsidRDefault="00C85510">
      <w:pPr>
        <w:sectPr w:rsidR="00C85510">
          <w:pgSz w:w="16840" w:h="11906" w:orient="landscape"/>
          <w:pgMar w:top="990" w:right="1078" w:bottom="367" w:left="1140" w:header="0" w:footer="0" w:gutter="0"/>
          <w:cols w:space="720" w:equalWidth="0">
            <w:col w:w="146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40"/>
        <w:gridCol w:w="8960"/>
        <w:gridCol w:w="960"/>
        <w:gridCol w:w="1560"/>
      </w:tblGrid>
      <w:tr w:rsidR="00C85510">
        <w:trPr>
          <w:trHeight w:val="255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8960" w:type="dxa"/>
            <w:tcBorders>
              <w:top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поступков </w:t>
            </w:r>
            <w:r>
              <w:rPr>
                <w:rFonts w:eastAsia="Times New Roman"/>
              </w:rPr>
              <w:t>героев с точки зрения норм морали.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Осознание понятия «Родина», представления о проявлении любви к Родине в литературе разных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89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народов (на примере народов России).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89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Схожесть тем, идей, героев в фольклоре разных народов.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Самостоятельное   </w:t>
            </w:r>
            <w:r>
              <w:rPr>
                <w:rFonts w:eastAsia="Times New Roman"/>
              </w:rPr>
              <w:t>воспроизведение   текста   с   использованием   выразительных   средств   языка: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последовательное   воспроизведение   эпизода   с   использованием   специфической   для   данного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89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произведения лексики (по вопросам учителя), рассказ по иллюстрациям, </w:t>
            </w:r>
            <w:r>
              <w:rPr>
                <w:rFonts w:eastAsia="Times New Roman"/>
              </w:rPr>
              <w:t>пересказ.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Характеристика  героя  произведения  с  использованием  художественно-выразительных  средств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89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данного текста.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89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Нахождение в тексте слов и выражений, характеризующих героя и событие.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89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Анализ (с помощью учителя), мотивы поступка </w:t>
            </w:r>
            <w:r>
              <w:rPr>
                <w:rFonts w:eastAsia="Times New Roman"/>
              </w:rPr>
              <w:t>персонажа.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3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89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Сопоставление поступков героев по аналогии или по контрасту.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Выявление авторского отношения к герою на основе анализа текста, авторских помет, имен героев.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89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Портрет, характер героя, выраженные через поступки и речь.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89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Характеристика </w:t>
            </w:r>
            <w:r>
              <w:rPr>
                <w:rFonts w:eastAsia="Times New Roman"/>
              </w:rPr>
              <w:t>героя произведения.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89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Освоение  разных  видов  пересказа  художественного  текста:  подробный,  выборочный  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краткий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(передача  основных мыслей).Подробный пересказ текста:  определение  главной мысли фрагмента,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89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выделение опорных или ключевых слов,</w:t>
            </w:r>
            <w:r>
              <w:rPr>
                <w:rFonts w:eastAsia="Times New Roman"/>
              </w:rPr>
              <w:t xml:space="preserve"> озаглавливание, подробный пересказ эпизода;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деление текста на части, определение главной мысли каждой части и всего текста, озаглавливание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каждой части и всего текста, составление плана в виде назывных предложений из текста, в виде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89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вопросов, в </w:t>
            </w:r>
            <w:r>
              <w:rPr>
                <w:rFonts w:eastAsia="Times New Roman"/>
              </w:rPr>
              <w:t>виде самостоятельно сформулированного высказывания.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Самостоятельный выборочный пересказ по заданному фрагменту: характеристика героя произведения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89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(отбор слов, выражений в тексте, позволяющих составить рассказ о герое),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описание места действия </w:t>
            </w:r>
            <w:r>
              <w:rPr>
                <w:rFonts w:eastAsia="Times New Roman"/>
              </w:rPr>
              <w:t>(выбор слов, выражений в тексте, позволяющих составить данное описание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  основе  текста).Вычленение  и  сопоставление  эпизодов  из  разных  произведений  по  общности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7"/>
        </w:trPr>
        <w:tc>
          <w:tcPr>
            <w:tcW w:w="3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8960" w:type="dxa"/>
            <w:tcBorders>
              <w:bottom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ситуаций, эмоциональной окраске, характеру поступков героев.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39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Работа с </w:t>
            </w:r>
            <w:r>
              <w:rPr>
                <w:rFonts w:eastAsia="Times New Roman"/>
              </w:rPr>
              <w:t>учебными, научно-</w:t>
            </w:r>
          </w:p>
        </w:tc>
        <w:tc>
          <w:tcPr>
            <w:tcW w:w="8960" w:type="dxa"/>
            <w:vAlign w:val="bottom"/>
          </w:tcPr>
          <w:p w:rsidR="00C85510" w:rsidRDefault="00D62AC3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Понимание заглавия произведения; адекватное соотношение с его содержанием.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54B12">
            <w:pPr>
              <w:spacing w:line="240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популярными и другими</w:t>
            </w:r>
          </w:p>
        </w:tc>
        <w:tc>
          <w:tcPr>
            <w:tcW w:w="89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Определение особенностей учебного и научно-популярного текста (передача информации).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текстами.</w:t>
            </w:r>
          </w:p>
        </w:tc>
        <w:tc>
          <w:tcPr>
            <w:tcW w:w="992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Понимание отдельных, наиболее общих </w:t>
            </w:r>
            <w:r>
              <w:rPr>
                <w:rFonts w:eastAsia="Times New Roman"/>
              </w:rPr>
              <w:t>особенностей текстов былин, легенд, библейских рассказов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89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(по отрывкам или небольшим текстам).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Знакомство с простейшими приемами анализа различных видов текста: установление причинно-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5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следственных связей.Определение главной мысли текста.Деление </w:t>
            </w:r>
            <w:r>
              <w:rPr>
                <w:rFonts w:eastAsia="Times New Roman"/>
              </w:rPr>
              <w:t>текста на части.Определение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микротем. Ключевые или опорные слова.Воспроизведение текста с опорой на ключевые слова,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89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модель, схему.Подробный пересказ текста.Краткий пересказ текста (выделение главного в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5"/>
        </w:trPr>
        <w:tc>
          <w:tcPr>
            <w:tcW w:w="3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8960" w:type="dxa"/>
            <w:tcBorders>
              <w:bottom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содержании текста).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41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Говорение</w:t>
            </w:r>
          </w:p>
        </w:tc>
        <w:tc>
          <w:tcPr>
            <w:tcW w:w="8960" w:type="dxa"/>
            <w:vAlign w:val="bottom"/>
          </w:tcPr>
          <w:p w:rsidR="00C85510" w:rsidRDefault="00D62AC3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Осознание </w:t>
            </w:r>
            <w:r>
              <w:rPr>
                <w:rFonts w:eastAsia="Times New Roman"/>
              </w:rPr>
              <w:t>диалога как вида речи.Особенности диалогического общения: понимать вопросы,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1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отвечать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54B12">
            <w:pPr>
              <w:spacing w:line="241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</w:t>
            </w:r>
          </w:p>
        </w:tc>
      </w:tr>
      <w:tr w:rsidR="00C85510">
        <w:trPr>
          <w:trHeight w:val="263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(культура речевого общения)</w:t>
            </w:r>
          </w:p>
        </w:tc>
        <w:tc>
          <w:tcPr>
            <w:tcW w:w="992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 них и самостоятельно задавать вопросы по тексту; выслушивать, не перебивая, собеседника и в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41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  <w:tc>
          <w:tcPr>
            <w:tcW w:w="9920" w:type="dxa"/>
            <w:gridSpan w:val="2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вежливой форме высказывать свою точку </w:t>
            </w:r>
            <w:r>
              <w:rPr>
                <w:rFonts w:eastAsia="Times New Roman"/>
              </w:rPr>
              <w:t>зрения по обсуждаемому произведению (учебному, научно-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</w:tr>
      <w:tr w:rsidR="00C85510">
        <w:trPr>
          <w:trHeight w:val="254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8960" w:type="dxa"/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познавательному, художественному тексту).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7"/>
        </w:trPr>
        <w:tc>
          <w:tcPr>
            <w:tcW w:w="3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8960" w:type="dxa"/>
            <w:tcBorders>
              <w:bottom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Доказательство собственной точки зрения с опорой на текст или собственный опыт.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</w:tbl>
    <w:p w:rsidR="00C85510" w:rsidRDefault="00C85510">
      <w:pPr>
        <w:sectPr w:rsidR="00C85510">
          <w:pgSz w:w="16840" w:h="11906" w:orient="landscape"/>
          <w:pgMar w:top="973" w:right="1078" w:bottom="187" w:left="1140" w:header="0" w:footer="0" w:gutter="0"/>
          <w:cols w:space="720" w:equalWidth="0">
            <w:col w:w="146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60"/>
        <w:gridCol w:w="9900"/>
        <w:gridCol w:w="1560"/>
      </w:tblGrid>
      <w:tr w:rsidR="00C85510">
        <w:trPr>
          <w:trHeight w:val="255"/>
        </w:trPr>
        <w:tc>
          <w:tcPr>
            <w:tcW w:w="3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Использование норм речевого этикета в </w:t>
            </w:r>
            <w:r>
              <w:rPr>
                <w:rFonts w:eastAsia="Times New Roman"/>
              </w:rPr>
              <w:t>условиях внеучебного общения.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 со  словом  (распознавать  прямое  и  переносное  значения  слов,  их  многозначность),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целенаправленное пополнение активного словарного запаса.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Монологическое  речевое  высказывание  небольшого  объема  с  </w:t>
            </w:r>
            <w:r>
              <w:rPr>
                <w:rFonts w:eastAsia="Times New Roman"/>
              </w:rPr>
              <w:t>опорой  на  авторский  текст,  по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предложенной теме или в виде (форме) ответа на вопрос.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Отражение основной мысли текста в высказывании.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Самостоятельное построение плана собственного высказывания.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Использование норм речевого этикета в условиях </w:t>
            </w:r>
            <w:r>
              <w:rPr>
                <w:rFonts w:eastAsia="Times New Roman"/>
              </w:rPr>
              <w:t>внеучебного общения.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Передача содержания прочитанного или прослушанного с учетом специфики научно-популярного,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учебного и художественного текста.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Передача впечатлений (из повседневной жизни, художественного произведения, изобразительного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3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искусства) в рассказе (описание, рассуждение, повествование).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Самостоятельное построение плана собственного высказывания.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Отбор и использование выразительных средств языка (синонимы, антонимы, сравнение) с учетом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особенностей монологического </w:t>
            </w:r>
            <w:r>
              <w:rPr>
                <w:rFonts w:eastAsia="Times New Roman"/>
              </w:rPr>
              <w:t>высказывания.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Устное сочинение как продолжение прочитанного произведения, отдельных его сюжетных линий,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7"/>
        </w:trPr>
        <w:tc>
          <w:tcPr>
            <w:tcW w:w="3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короткий рассказ по рисункам либо на заданную тему.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39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Письмо. Культура</w:t>
            </w: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Нормы  письменной  речи:  соответствие  содержания  заголовку  (отражение  </w:t>
            </w:r>
            <w:r>
              <w:rPr>
                <w:rFonts w:eastAsia="Times New Roman"/>
              </w:rPr>
              <w:t>темы,  места  действия,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54B12">
            <w:pPr>
              <w:spacing w:line="240" w:lineRule="exact"/>
              <w:ind w:right="6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C85510">
        <w:trPr>
          <w:trHeight w:val="252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письменной речи</w:t>
            </w: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характеров героев),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Использование в письменной речи выразительных средств языка (синонимы, антонимы, сравнение) в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7"/>
        </w:trPr>
        <w:tc>
          <w:tcPr>
            <w:tcW w:w="3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мини-сочинениях (повествование, описание, рассуждение), рассказ на заданную тему, отзыв.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40"/>
        </w:trPr>
        <w:tc>
          <w:tcPr>
            <w:tcW w:w="3160" w:type="dxa"/>
            <w:tcBorders>
              <w:left w:val="single" w:sz="8" w:space="0" w:color="auto"/>
            </w:tcBorders>
            <w:vAlign w:val="bottom"/>
          </w:tcPr>
          <w:p w:rsidR="00C85510" w:rsidRDefault="00D62AC3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2.Круг детского чтения.</w:t>
            </w: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</w:tr>
      <w:tr w:rsidR="00C85510">
        <w:trPr>
          <w:trHeight w:val="170"/>
        </w:trPr>
        <w:tc>
          <w:tcPr>
            <w:tcW w:w="3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85510" w:rsidRDefault="00C85510">
            <w:pPr>
              <w:rPr>
                <w:sz w:val="14"/>
                <w:szCs w:val="14"/>
              </w:rPr>
            </w:pPr>
          </w:p>
        </w:tc>
        <w:tc>
          <w:tcPr>
            <w:tcW w:w="9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14"/>
                <w:szCs w:val="14"/>
              </w:rPr>
            </w:pPr>
          </w:p>
        </w:tc>
      </w:tr>
      <w:tr w:rsidR="00C85510">
        <w:trPr>
          <w:trHeight w:val="235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Круг детского чтения</w:t>
            </w: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35" w:lineRule="exact"/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Произведения устного народного творчества разных народов России: колыбельные песни,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54B12">
            <w:pPr>
              <w:spacing w:line="235" w:lineRule="exact"/>
              <w:ind w:right="6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C85510">
        <w:trPr>
          <w:trHeight w:val="254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потешки, пословицы и поговорки, загадки, пословицы и поговорки русского народа в обработке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В.И.Даля, русские </w:t>
            </w:r>
            <w:r>
              <w:rPr>
                <w:rFonts w:eastAsia="Times New Roman"/>
              </w:rPr>
              <w:t>народные сказки «Иван-царевич и Серый Волк», «Летучий корабль», «Морозко»,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«Белая уточка», «По щучьему веленью». Литературные сказки Ю. Коваля «Сказка о серебряном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соколе»;Б.Заходера «Винни Пух»; Дж.Родари «Волшебный барабан»Д.Мамина – Сибиряка </w:t>
            </w:r>
            <w:r>
              <w:rPr>
                <w:rFonts w:eastAsia="Times New Roman"/>
              </w:rPr>
              <w:t>«Сказка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 Воробья Воробеича, Ерша Ершовича и весёлого трубочиста Яшу»», В.Одоевского«Мороз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Иванович»; В.Даля «Девочка Снегурочка»,. Произведения классиков отечественной литературы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XIX—XX вв. А.С. Пушкина «Зимнее утро», «Зимний вечер»; «Опрятней </w:t>
            </w:r>
            <w:r>
              <w:rPr>
                <w:rFonts w:eastAsia="Times New Roman"/>
              </w:rPr>
              <w:t>молодого паркета», «Сказка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5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 царе Салтане…»;  И. А. Крылова « Слон и Моська», «Чиж и голубь»; Л. Н. Толстого «Лев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собачка», «Лебеди», «Акула», «Квартет»;  и зарубежной литературы, доступные для восприятия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младших школьников,  Р. Киплинга </w:t>
            </w:r>
            <w:r>
              <w:rPr>
                <w:rFonts w:eastAsia="Times New Roman"/>
              </w:rPr>
              <w:t>«Маугли»; Дж. Родари «Волшебный барабан». Стихи Б.Заходера,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Ф. Тютчева «Листья»; А. Фета «Осень»;К.Паустовского «В саду уже поселилась осень»; И. Бунина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5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«Первый снег»; К. Бальмонта «Снежинка»; Тима Собакина «Лунная сказка»; С. Михалкова «Упрямый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козлёнок»;А.Майкова «Весна»; С. Есенина «С добрым утром», «Сыплет черёмуха»; стихи о детях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татарских поэтов, О.Высотской «Одуванчик», З.Александровой «Одуванчик»; А. Н. Толстого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«Колокольчики мои»;  Саши Черного «Летом»;, А. Рылова, Ф. Тютчева «В неб</w:t>
            </w:r>
            <w:r>
              <w:rPr>
                <w:rFonts w:eastAsia="Times New Roman"/>
              </w:rPr>
              <w:t>е тают облака»,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8"/>
        </w:trPr>
        <w:tc>
          <w:tcPr>
            <w:tcW w:w="3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«Гроза», «Весенняя гроза»; Г.Юдина «Поэты»; Я.Акима «Как я написал первое стихотворение».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</w:tbl>
    <w:p w:rsidR="00C85510" w:rsidRDefault="00C85510">
      <w:pPr>
        <w:sectPr w:rsidR="00C85510">
          <w:pgSz w:w="16840" w:h="11906" w:orient="landscape"/>
          <w:pgMar w:top="973" w:right="1078" w:bottom="269" w:left="1140" w:header="0" w:footer="0" w:gutter="0"/>
          <w:cols w:space="720" w:equalWidth="0">
            <w:col w:w="146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1600"/>
        <w:gridCol w:w="9920"/>
        <w:gridCol w:w="1560"/>
      </w:tblGrid>
      <w:tr w:rsidR="00C85510">
        <w:trPr>
          <w:trHeight w:val="255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C85510" w:rsidRDefault="00C85510"/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Представленность разных видов книг:  историческая«Наставления детям» Владимира Мономаха,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Б.Горбачевского, </w:t>
            </w:r>
            <w:r>
              <w:rPr>
                <w:rFonts w:eastAsia="Times New Roman"/>
              </w:rPr>
              <w:t>научно-популярная О. Полонского «Муравьиное царство». Периодическая печать.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Журналы для детей.Основные темы детского чтенияА.Барто «Квартет», произведения о Родине,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природе К.Паустовского «Барсучий нос», «Барсук»; В. Бианки «Приключения </w:t>
            </w:r>
            <w:r>
              <w:rPr>
                <w:rFonts w:eastAsia="Times New Roman"/>
              </w:rPr>
              <w:t>Муравьишки»;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О.Полонского «Муравьиное царство»;  Н. Некрасова «Карасик», М. Пришвина «Осинкам хорошо»,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«Золотой луг»; Б.Заходера «Вредный кот»; М.Горького «Воробьишко», И.Соколова-Микитова «Март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в лесу».Сборники произведений о детях </w:t>
            </w:r>
            <w:r>
              <w:rPr>
                <w:rFonts w:eastAsia="Times New Roman"/>
              </w:rPr>
              <w:t>Л.Каминского, о братьях наших меньших В.Берестова,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юмористические произведения Н.Носова «Огурцы», «Трудная задача»; М.Зощенко «Не надо врать»,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7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«Через 13 лет»;  В.Драгунского «Где это видано, где это слыхано…»; Л.Каминского «Сочинение».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39"/>
        </w:trPr>
        <w:tc>
          <w:tcPr>
            <w:tcW w:w="130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3.Литературоведческая пропедевтика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</w:tr>
      <w:tr w:rsidR="00C85510">
        <w:trPr>
          <w:trHeight w:val="204"/>
        </w:trPr>
        <w:tc>
          <w:tcPr>
            <w:tcW w:w="31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85510" w:rsidRDefault="00C85510">
            <w:pPr>
              <w:rPr>
                <w:sz w:val="17"/>
                <w:szCs w:val="17"/>
              </w:rPr>
            </w:pPr>
          </w:p>
        </w:tc>
        <w:tc>
          <w:tcPr>
            <w:tcW w:w="9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17"/>
                <w:szCs w:val="17"/>
              </w:rPr>
            </w:pPr>
          </w:p>
        </w:tc>
      </w:tr>
      <w:tr w:rsidR="00C85510">
        <w:trPr>
          <w:trHeight w:val="235"/>
        </w:trPr>
        <w:tc>
          <w:tcPr>
            <w:tcW w:w="31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3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Литературоведческая</w:t>
            </w: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Нахождение в тексте, определение значения в художественной речи (с помощью учителя) средств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54B12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12</w:t>
            </w:r>
          </w:p>
        </w:tc>
      </w:tr>
      <w:tr w:rsidR="00C85510">
        <w:trPr>
          <w:trHeight w:val="252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пропедевтика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(практическое</w:t>
            </w: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выразительности: синонимов, антонимов, эпитетов, сравнений, метафор, </w:t>
            </w:r>
            <w:r>
              <w:rPr>
                <w:rFonts w:eastAsia="Times New Roman"/>
              </w:rPr>
              <w:t>гипербол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освоение)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Ориентировка  в  литературных  понятиях:  художественное  произведение,  художественный  образ,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искусство слова, автор (рассказчик), сюжет, тема; герой произведения: его портрет, речь, поступки,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мысли; отношение автора к </w:t>
            </w:r>
            <w:r>
              <w:rPr>
                <w:rFonts w:eastAsia="Times New Roman"/>
              </w:rPr>
              <w:t>герою.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Общее  представление  о  композиционных  особенностях  построения  разных  видов  рассказывания: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повествование (рассказ), описание (пейзаж, портрет, интерьер), рассуждение (монолог героя, диалог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героев).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Прозаическая и стихотворная </w:t>
            </w:r>
            <w:r>
              <w:rPr>
                <w:rFonts w:eastAsia="Times New Roman"/>
              </w:rPr>
              <w:t>речь: узнавание, различение, выделение особенностей стихотворного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произведения (ритм, рифма).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Жанровое разнообразие произведений.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Малые фольклорные формы (колыбельные песни, потешки, пословицы и поговорки, загадки) –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узнавание, различение, </w:t>
            </w:r>
            <w:r>
              <w:rPr>
                <w:rFonts w:eastAsia="Times New Roman"/>
              </w:rPr>
              <w:t>определение основного смысла.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Сказки (о животных, бытовые, волшебные).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Художественные особенности сказок: лексика, построение (композиция).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2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Рассказ,  стихотворение,  басня  –  общее  представление  о  жанре,  особенностях  построения 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8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выразительных средствах.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38"/>
        </w:trPr>
        <w:tc>
          <w:tcPr>
            <w:tcW w:w="130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spacing w:line="23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4. Творческая деятельность обучающихся (на основе литературных произведений)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</w:tr>
      <w:tr w:rsidR="00C85510">
        <w:trPr>
          <w:trHeight w:val="3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85510" w:rsidRDefault="00C85510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C85510" w:rsidRDefault="00C85510">
            <w:pPr>
              <w:rPr>
                <w:sz w:val="2"/>
                <w:szCs w:val="2"/>
              </w:rPr>
            </w:pPr>
          </w:p>
        </w:tc>
        <w:tc>
          <w:tcPr>
            <w:tcW w:w="9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"/>
                <w:szCs w:val="2"/>
              </w:rPr>
            </w:pPr>
          </w:p>
        </w:tc>
      </w:tr>
      <w:tr w:rsidR="00C85510">
        <w:trPr>
          <w:trHeight w:val="235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D62AC3">
            <w:pPr>
              <w:spacing w:line="23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Творческая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35" w:lineRule="exact"/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деятельность</w:t>
            </w: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Интерпретация текста литературного произведения в творческой деятельности учащихся: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54B12">
            <w:pPr>
              <w:spacing w:line="23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7</w:t>
            </w:r>
          </w:p>
        </w:tc>
      </w:tr>
      <w:tr w:rsidR="00C85510">
        <w:trPr>
          <w:trHeight w:val="254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обучающихся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(наоснове</w:t>
            </w: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чтение по </w:t>
            </w:r>
            <w:r>
              <w:rPr>
                <w:rFonts w:eastAsia="Times New Roman"/>
              </w:rPr>
              <w:t>ролям,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3"/>
        </w:trPr>
        <w:tc>
          <w:tcPr>
            <w:tcW w:w="31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литературных произведений)</w:t>
            </w: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инсценирование, драматизация; устное словесное рисование,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2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 xml:space="preserve">создание собственного текста на основе </w:t>
            </w:r>
            <w:r>
              <w:rPr>
                <w:rFonts w:eastAsia="Times New Roman"/>
              </w:rPr>
              <w:t>художественного произведения</w:t>
            </w:r>
            <w:r>
              <w:rPr>
                <w:rFonts w:eastAsia="Times New Roman"/>
                <w:i/>
                <w:iCs/>
              </w:rPr>
              <w:t xml:space="preserve"> </w:t>
            </w:r>
            <w:r>
              <w:rPr>
                <w:rFonts w:eastAsia="Times New Roman"/>
              </w:rPr>
              <w:t>(текст по аналогии),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1"/>
                <w:szCs w:val="21"/>
              </w:rPr>
            </w:pPr>
          </w:p>
        </w:tc>
      </w:tr>
      <w:tr w:rsidR="00C85510">
        <w:trPr>
          <w:trHeight w:val="254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C85510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 xml:space="preserve">репродукций  картин  художников,  по  серии  иллюстраций  к  </w:t>
            </w:r>
            <w:r>
              <w:rPr>
                <w:rFonts w:eastAsia="Times New Roman"/>
                <w:i/>
                <w:iCs/>
              </w:rPr>
              <w:t>произведению  или  на  основе  личного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57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85510" w:rsidRDefault="00C85510"/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  <w:tc>
          <w:tcPr>
            <w:tcW w:w="9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D62AC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опыта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/>
        </w:tc>
      </w:tr>
      <w:tr w:rsidR="00C85510">
        <w:trPr>
          <w:trHeight w:val="239"/>
        </w:trPr>
        <w:tc>
          <w:tcPr>
            <w:tcW w:w="1540" w:type="dxa"/>
            <w:tcBorders>
              <w:left w:val="single" w:sz="8" w:space="0" w:color="auto"/>
            </w:tcBorders>
            <w:vAlign w:val="bottom"/>
          </w:tcPr>
          <w:p w:rsidR="00C85510" w:rsidRDefault="00D62AC3">
            <w:pPr>
              <w:spacing w:line="24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Итого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  <w:tc>
          <w:tcPr>
            <w:tcW w:w="9920" w:type="dxa"/>
            <w:tcBorders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85510" w:rsidRDefault="00D62AC3" w:rsidP="00D62AC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D62AC3">
              <w:rPr>
                <w:rFonts w:eastAsia="Times New Roman"/>
                <w:w w:val="99"/>
              </w:rPr>
              <w:t xml:space="preserve">102 </w:t>
            </w:r>
            <w:r w:rsidRPr="00D62AC3">
              <w:rPr>
                <w:rFonts w:eastAsia="Times New Roman"/>
                <w:w w:val="99"/>
              </w:rPr>
              <w:t>ч</w:t>
            </w:r>
            <w:r>
              <w:rPr>
                <w:rFonts w:eastAsia="Times New Roman"/>
                <w:color w:val="000000"/>
                <w:w w:val="99"/>
              </w:rPr>
              <w:t>аса</w:t>
            </w:r>
          </w:p>
        </w:tc>
      </w:tr>
      <w:tr w:rsidR="00C85510">
        <w:trPr>
          <w:trHeight w:val="3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85510" w:rsidRDefault="00C85510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"/>
                <w:szCs w:val="2"/>
              </w:rPr>
            </w:pPr>
          </w:p>
        </w:tc>
        <w:tc>
          <w:tcPr>
            <w:tcW w:w="9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5510" w:rsidRDefault="00C85510">
            <w:pPr>
              <w:rPr>
                <w:sz w:val="2"/>
                <w:szCs w:val="2"/>
              </w:rPr>
            </w:pPr>
          </w:p>
        </w:tc>
      </w:tr>
    </w:tbl>
    <w:p w:rsidR="00C85510" w:rsidRDefault="00C85510">
      <w:pPr>
        <w:spacing w:line="1" w:lineRule="exact"/>
        <w:rPr>
          <w:sz w:val="20"/>
          <w:szCs w:val="20"/>
        </w:rPr>
      </w:pPr>
    </w:p>
    <w:sectPr w:rsidR="00C85510" w:rsidSect="00C85510">
      <w:pgSz w:w="16840" w:h="11906" w:orient="landscape"/>
      <w:pgMar w:top="973" w:right="1078" w:bottom="1440" w:left="1140" w:header="0" w:footer="0" w:gutter="0"/>
      <w:cols w:space="720" w:equalWidth="0">
        <w:col w:w="14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D6C"/>
    <w:multiLevelType w:val="hybridMultilevel"/>
    <w:tmpl w:val="0B762794"/>
    <w:lvl w:ilvl="0" w:tplc="CC42B04E">
      <w:start w:val="1"/>
      <w:numFmt w:val="bullet"/>
      <w:lvlText w:val="\endash "/>
      <w:lvlJc w:val="left"/>
    </w:lvl>
    <w:lvl w:ilvl="1" w:tplc="35B861FE">
      <w:numFmt w:val="decimal"/>
      <w:lvlText w:val=""/>
      <w:lvlJc w:val="left"/>
    </w:lvl>
    <w:lvl w:ilvl="2" w:tplc="A18ADB5C">
      <w:numFmt w:val="decimal"/>
      <w:lvlText w:val=""/>
      <w:lvlJc w:val="left"/>
    </w:lvl>
    <w:lvl w:ilvl="3" w:tplc="0540C92C">
      <w:numFmt w:val="decimal"/>
      <w:lvlText w:val=""/>
      <w:lvlJc w:val="left"/>
    </w:lvl>
    <w:lvl w:ilvl="4" w:tplc="2F121782">
      <w:numFmt w:val="decimal"/>
      <w:lvlText w:val=""/>
      <w:lvlJc w:val="left"/>
    </w:lvl>
    <w:lvl w:ilvl="5" w:tplc="4C26CB02">
      <w:numFmt w:val="decimal"/>
      <w:lvlText w:val=""/>
      <w:lvlJc w:val="left"/>
    </w:lvl>
    <w:lvl w:ilvl="6" w:tplc="839EC540">
      <w:numFmt w:val="decimal"/>
      <w:lvlText w:val=""/>
      <w:lvlJc w:val="left"/>
    </w:lvl>
    <w:lvl w:ilvl="7" w:tplc="D72671EE">
      <w:numFmt w:val="decimal"/>
      <w:lvlText w:val=""/>
      <w:lvlJc w:val="left"/>
    </w:lvl>
    <w:lvl w:ilvl="8" w:tplc="29120980">
      <w:numFmt w:val="decimal"/>
      <w:lvlText w:val=""/>
      <w:lvlJc w:val="left"/>
    </w:lvl>
  </w:abstractNum>
  <w:abstractNum w:abstractNumId="1">
    <w:nsid w:val="00004AE1"/>
    <w:multiLevelType w:val="hybridMultilevel"/>
    <w:tmpl w:val="916A205C"/>
    <w:lvl w:ilvl="0" w:tplc="C166212E">
      <w:start w:val="1"/>
      <w:numFmt w:val="bullet"/>
      <w:lvlText w:val="\endash "/>
      <w:lvlJc w:val="left"/>
    </w:lvl>
    <w:lvl w:ilvl="1" w:tplc="27846B34">
      <w:numFmt w:val="decimal"/>
      <w:lvlText w:val=""/>
      <w:lvlJc w:val="left"/>
    </w:lvl>
    <w:lvl w:ilvl="2" w:tplc="363CFBBC">
      <w:numFmt w:val="decimal"/>
      <w:lvlText w:val=""/>
      <w:lvlJc w:val="left"/>
    </w:lvl>
    <w:lvl w:ilvl="3" w:tplc="FD843B80">
      <w:numFmt w:val="decimal"/>
      <w:lvlText w:val=""/>
      <w:lvlJc w:val="left"/>
    </w:lvl>
    <w:lvl w:ilvl="4" w:tplc="F3606F0C">
      <w:numFmt w:val="decimal"/>
      <w:lvlText w:val=""/>
      <w:lvlJc w:val="left"/>
    </w:lvl>
    <w:lvl w:ilvl="5" w:tplc="7D7695C0">
      <w:numFmt w:val="decimal"/>
      <w:lvlText w:val=""/>
      <w:lvlJc w:val="left"/>
    </w:lvl>
    <w:lvl w:ilvl="6" w:tplc="886876E2">
      <w:numFmt w:val="decimal"/>
      <w:lvlText w:val=""/>
      <w:lvlJc w:val="left"/>
    </w:lvl>
    <w:lvl w:ilvl="7" w:tplc="1E8E7EDE">
      <w:numFmt w:val="decimal"/>
      <w:lvlText w:val=""/>
      <w:lvlJc w:val="left"/>
    </w:lvl>
    <w:lvl w:ilvl="8" w:tplc="691A6DFE">
      <w:numFmt w:val="decimal"/>
      <w:lvlText w:val=""/>
      <w:lvlJc w:val="left"/>
    </w:lvl>
  </w:abstractNum>
  <w:abstractNum w:abstractNumId="2">
    <w:nsid w:val="00006784"/>
    <w:multiLevelType w:val="hybridMultilevel"/>
    <w:tmpl w:val="E8CA2280"/>
    <w:lvl w:ilvl="0" w:tplc="F8289A5E">
      <w:start w:val="1"/>
      <w:numFmt w:val="bullet"/>
      <w:lvlText w:val="\endash "/>
      <w:lvlJc w:val="left"/>
    </w:lvl>
    <w:lvl w:ilvl="1" w:tplc="9AD0B3B8">
      <w:numFmt w:val="decimal"/>
      <w:lvlText w:val=""/>
      <w:lvlJc w:val="left"/>
    </w:lvl>
    <w:lvl w:ilvl="2" w:tplc="383EEE0A">
      <w:numFmt w:val="decimal"/>
      <w:lvlText w:val=""/>
      <w:lvlJc w:val="left"/>
    </w:lvl>
    <w:lvl w:ilvl="3" w:tplc="92CE7C38">
      <w:numFmt w:val="decimal"/>
      <w:lvlText w:val=""/>
      <w:lvlJc w:val="left"/>
    </w:lvl>
    <w:lvl w:ilvl="4" w:tplc="16562796">
      <w:numFmt w:val="decimal"/>
      <w:lvlText w:val=""/>
      <w:lvlJc w:val="left"/>
    </w:lvl>
    <w:lvl w:ilvl="5" w:tplc="0ECE470E">
      <w:numFmt w:val="decimal"/>
      <w:lvlText w:val=""/>
      <w:lvlJc w:val="left"/>
    </w:lvl>
    <w:lvl w:ilvl="6" w:tplc="6386969E">
      <w:numFmt w:val="decimal"/>
      <w:lvlText w:val=""/>
      <w:lvlJc w:val="left"/>
    </w:lvl>
    <w:lvl w:ilvl="7" w:tplc="CDC4756C">
      <w:numFmt w:val="decimal"/>
      <w:lvlText w:val=""/>
      <w:lvlJc w:val="left"/>
    </w:lvl>
    <w:lvl w:ilvl="8" w:tplc="25A20330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C85510"/>
    <w:rsid w:val="00C54B12"/>
    <w:rsid w:val="00C85510"/>
    <w:rsid w:val="00D62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4345</Words>
  <Characters>24770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2020-03-04T19:36:00Z</dcterms:created>
  <dcterms:modified xsi:type="dcterms:W3CDTF">2020-03-04T18:39:00Z</dcterms:modified>
</cp:coreProperties>
</file>